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4E8E337" w14:textId="77777777" w:rsidR="001B6F4C" w:rsidRDefault="00000000">
      <w:pPr>
        <w:spacing w:afterLines="100" w:after="312"/>
        <w:ind w:firstLineChars="200" w:firstLine="880"/>
        <w:jc w:val="center"/>
        <w:rPr>
          <w:rFonts w:ascii="Heiti SC" w:eastAsia="Heiti SC" w:hAnsi="宋体" w:hint="eastAsia"/>
          <w:sz w:val="44"/>
          <w:szCs w:val="44"/>
        </w:rPr>
      </w:pPr>
      <w:r>
        <w:rPr>
          <w:rFonts w:ascii="Heiti SC" w:eastAsia="Heiti SC" w:hAnsi="宋体" w:hint="eastAsia"/>
          <w:sz w:val="44"/>
          <w:szCs w:val="44"/>
        </w:rPr>
        <w:t>授权委托书</w:t>
      </w:r>
    </w:p>
    <w:tbl>
      <w:tblPr>
        <w:tblStyle w:val="af1"/>
        <w:tblW w:w="5000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426"/>
        <w:gridCol w:w="2269"/>
        <w:gridCol w:w="1560"/>
        <w:gridCol w:w="2459"/>
      </w:tblGrid>
      <w:tr w:rsidR="001B6F4C" w14:paraId="76DAE6B2" w14:textId="77777777">
        <w:trPr>
          <w:jc w:val="center"/>
        </w:trPr>
        <w:tc>
          <w:tcPr>
            <w:tcW w:w="131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3B0AF3" w14:textId="77777777" w:rsidR="001B6F4C" w:rsidRDefault="00000000">
            <w:pPr>
              <w:spacing w:line="5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债权人姓名/名称：</w:t>
            </w:r>
          </w:p>
        </w:tc>
        <w:tc>
          <w:tcPr>
            <w:tcW w:w="368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A6C869" w14:textId="77777777" w:rsidR="001B6F4C" w:rsidRDefault="001B6F4C">
            <w:pPr>
              <w:spacing w:line="520" w:lineRule="exact"/>
              <w:rPr>
                <w:rFonts w:ascii="宋体" w:hAnsi="宋体" w:hint="eastAsia"/>
                <w:sz w:val="24"/>
              </w:rPr>
            </w:pPr>
          </w:p>
        </w:tc>
      </w:tr>
      <w:tr w:rsidR="001B6F4C" w14:paraId="4075F488" w14:textId="77777777">
        <w:trPr>
          <w:jc w:val="center"/>
        </w:trPr>
        <w:tc>
          <w:tcPr>
            <w:tcW w:w="1061" w:type="pct"/>
            <w:tcBorders>
              <w:top w:val="nil"/>
            </w:tcBorders>
          </w:tcPr>
          <w:p w14:paraId="5C5B6237" w14:textId="77777777" w:rsidR="001B6F4C" w:rsidRDefault="00000000">
            <w:pPr>
              <w:spacing w:line="5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受托人姓名：</w:t>
            </w:r>
          </w:p>
        </w:tc>
        <w:tc>
          <w:tcPr>
            <w:tcW w:w="1581" w:type="pct"/>
            <w:gridSpan w:val="2"/>
            <w:tcBorders>
              <w:top w:val="nil"/>
              <w:bottom w:val="single" w:sz="4" w:space="0" w:color="auto"/>
            </w:tcBorders>
          </w:tcPr>
          <w:p w14:paraId="702BEC6A" w14:textId="77777777" w:rsidR="001B6F4C" w:rsidRDefault="001B6F4C">
            <w:pPr>
              <w:spacing w:line="52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915" w:type="pct"/>
            <w:tcBorders>
              <w:top w:val="nil"/>
            </w:tcBorders>
          </w:tcPr>
          <w:p w14:paraId="257EB8BC" w14:textId="77777777" w:rsidR="001B6F4C" w:rsidRDefault="00000000">
            <w:pPr>
              <w:spacing w:line="5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身份证号码：</w:t>
            </w:r>
          </w:p>
        </w:tc>
        <w:tc>
          <w:tcPr>
            <w:tcW w:w="1443" w:type="pct"/>
            <w:tcBorders>
              <w:top w:val="nil"/>
              <w:bottom w:val="single" w:sz="4" w:space="0" w:color="auto"/>
            </w:tcBorders>
          </w:tcPr>
          <w:p w14:paraId="7DB98E10" w14:textId="77777777" w:rsidR="001B6F4C" w:rsidRDefault="001B6F4C">
            <w:pPr>
              <w:spacing w:line="520" w:lineRule="exact"/>
              <w:rPr>
                <w:rFonts w:ascii="宋体" w:hAnsi="宋体" w:hint="eastAsia"/>
                <w:sz w:val="24"/>
              </w:rPr>
            </w:pPr>
          </w:p>
        </w:tc>
      </w:tr>
      <w:tr w:rsidR="001B6F4C" w14:paraId="60AB0B27" w14:textId="77777777">
        <w:trPr>
          <w:jc w:val="center"/>
        </w:trPr>
        <w:tc>
          <w:tcPr>
            <w:tcW w:w="1061" w:type="pct"/>
          </w:tcPr>
          <w:p w14:paraId="0F495691" w14:textId="77777777" w:rsidR="001B6F4C" w:rsidRDefault="00000000">
            <w:pPr>
              <w:spacing w:line="5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与债权人关系：</w:t>
            </w: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83042A" w14:textId="77777777" w:rsidR="001B6F4C" w:rsidRDefault="001B6F4C">
            <w:pPr>
              <w:spacing w:line="52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915" w:type="pct"/>
          </w:tcPr>
          <w:p w14:paraId="27E4557E" w14:textId="77777777" w:rsidR="001B6F4C" w:rsidRDefault="00000000">
            <w:pPr>
              <w:spacing w:line="5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联系电话：</w:t>
            </w:r>
          </w:p>
        </w:tc>
        <w:tc>
          <w:tcPr>
            <w:tcW w:w="1443" w:type="pct"/>
            <w:tcBorders>
              <w:bottom w:val="single" w:sz="4" w:space="0" w:color="auto"/>
            </w:tcBorders>
          </w:tcPr>
          <w:p w14:paraId="32542A5C" w14:textId="77777777" w:rsidR="001B6F4C" w:rsidRDefault="001B6F4C">
            <w:pPr>
              <w:spacing w:line="520" w:lineRule="exact"/>
              <w:rPr>
                <w:rFonts w:ascii="宋体" w:hAnsi="宋体" w:hint="eastAsia"/>
                <w:sz w:val="24"/>
              </w:rPr>
            </w:pPr>
          </w:p>
        </w:tc>
      </w:tr>
      <w:tr w:rsidR="001B6F4C" w14:paraId="5EEFD2BA" w14:textId="77777777">
        <w:trPr>
          <w:jc w:val="center"/>
        </w:trPr>
        <w:tc>
          <w:tcPr>
            <w:tcW w:w="1061" w:type="pct"/>
            <w:tcBorders>
              <w:bottom w:val="nil"/>
            </w:tcBorders>
          </w:tcPr>
          <w:p w14:paraId="3DA425A9" w14:textId="77777777" w:rsidR="001B6F4C" w:rsidRDefault="00000000">
            <w:pPr>
              <w:spacing w:line="5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受托人姓名：</w:t>
            </w: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FE14EF" w14:textId="77777777" w:rsidR="001B6F4C" w:rsidRDefault="001B6F4C">
            <w:pPr>
              <w:spacing w:line="52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915" w:type="pct"/>
            <w:tcBorders>
              <w:bottom w:val="nil"/>
            </w:tcBorders>
          </w:tcPr>
          <w:p w14:paraId="568E6B35" w14:textId="77777777" w:rsidR="001B6F4C" w:rsidRDefault="00000000">
            <w:pPr>
              <w:spacing w:line="5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身份证号码：</w:t>
            </w:r>
          </w:p>
        </w:tc>
        <w:tc>
          <w:tcPr>
            <w:tcW w:w="1443" w:type="pct"/>
            <w:tcBorders>
              <w:top w:val="single" w:sz="4" w:space="0" w:color="auto"/>
              <w:bottom w:val="single" w:sz="4" w:space="0" w:color="auto"/>
            </w:tcBorders>
          </w:tcPr>
          <w:p w14:paraId="272CA695" w14:textId="77777777" w:rsidR="001B6F4C" w:rsidRDefault="001B6F4C">
            <w:pPr>
              <w:spacing w:line="520" w:lineRule="exact"/>
              <w:rPr>
                <w:rFonts w:ascii="宋体" w:hAnsi="宋体" w:hint="eastAsia"/>
                <w:sz w:val="24"/>
              </w:rPr>
            </w:pPr>
          </w:p>
        </w:tc>
      </w:tr>
      <w:tr w:rsidR="001B6F4C" w14:paraId="01FEC9F2" w14:textId="77777777">
        <w:trPr>
          <w:jc w:val="center"/>
        </w:trPr>
        <w:tc>
          <w:tcPr>
            <w:tcW w:w="1061" w:type="pct"/>
            <w:tcBorders>
              <w:bottom w:val="nil"/>
            </w:tcBorders>
          </w:tcPr>
          <w:p w14:paraId="76EDEA3B" w14:textId="77777777" w:rsidR="001B6F4C" w:rsidRDefault="00000000">
            <w:pPr>
              <w:spacing w:line="5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与债权人关系：</w:t>
            </w: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8A5D73" w14:textId="77777777" w:rsidR="001B6F4C" w:rsidRDefault="001B6F4C">
            <w:pPr>
              <w:spacing w:line="52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915" w:type="pct"/>
            <w:tcBorders>
              <w:bottom w:val="nil"/>
            </w:tcBorders>
          </w:tcPr>
          <w:p w14:paraId="6E0D7F70" w14:textId="77777777" w:rsidR="001B6F4C" w:rsidRDefault="00000000">
            <w:pPr>
              <w:spacing w:line="5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联系电话：</w:t>
            </w:r>
          </w:p>
        </w:tc>
        <w:tc>
          <w:tcPr>
            <w:tcW w:w="1443" w:type="pct"/>
            <w:tcBorders>
              <w:top w:val="single" w:sz="4" w:space="0" w:color="auto"/>
              <w:bottom w:val="single" w:sz="4" w:space="0" w:color="auto"/>
            </w:tcBorders>
          </w:tcPr>
          <w:p w14:paraId="6309468B" w14:textId="77777777" w:rsidR="001B6F4C" w:rsidRDefault="001B6F4C">
            <w:pPr>
              <w:spacing w:line="520" w:lineRule="exact"/>
              <w:rPr>
                <w:rFonts w:ascii="宋体" w:hAnsi="宋体" w:hint="eastAsia"/>
                <w:sz w:val="24"/>
              </w:rPr>
            </w:pPr>
          </w:p>
        </w:tc>
      </w:tr>
    </w:tbl>
    <w:p w14:paraId="2600FFA6" w14:textId="26F1AF68" w:rsidR="001B6F4C" w:rsidRDefault="00000000">
      <w:pPr>
        <w:spacing w:beforeLines="100" w:before="312" w:line="52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兹委托受托人在</w:t>
      </w:r>
      <w:r w:rsidR="009501E9">
        <w:rPr>
          <w:rFonts w:ascii="宋体" w:hAnsi="宋体" w:hint="eastAsia"/>
          <w:sz w:val="24"/>
        </w:rPr>
        <w:t>湖州兰生创星产业运营管理有限公司</w:t>
      </w:r>
      <w:r>
        <w:rPr>
          <w:rFonts w:ascii="宋体" w:hAnsi="宋体" w:hint="eastAsia"/>
          <w:sz w:val="24"/>
        </w:rPr>
        <w:t>破产清算案中，担任本人/本单位的代理人。</w:t>
      </w:r>
    </w:p>
    <w:p w14:paraId="0C51C68D" w14:textId="77777777" w:rsidR="001B6F4C" w:rsidRDefault="00000000">
      <w:pPr>
        <w:spacing w:line="520" w:lineRule="exact"/>
        <w:ind w:left="1"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代理事宜及权限如下：</w:t>
      </w:r>
      <w:r>
        <w:rPr>
          <w:rFonts w:ascii="宋体" w:hAnsi="宋体" w:hint="eastAsia"/>
          <w:sz w:val="24"/>
        </w:rPr>
        <w:tab/>
      </w:r>
    </w:p>
    <w:p w14:paraId="39448154" w14:textId="77777777" w:rsidR="001B6F4C" w:rsidRDefault="00000000">
      <w:pPr>
        <w:spacing w:line="52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1.代为申报债权并与管理人核对债权（代为承认、变更、放弃债权）；</w:t>
      </w:r>
    </w:p>
    <w:p w14:paraId="1CBC2B2A" w14:textId="77777777" w:rsidR="001B6F4C" w:rsidRDefault="00000000">
      <w:pPr>
        <w:spacing w:line="520" w:lineRule="exact"/>
        <w:ind w:firstLineChars="200" w:firstLine="480"/>
        <w:outlineLvl w:val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2.代为签署、签收与本案相关的各项文书；</w:t>
      </w:r>
    </w:p>
    <w:p w14:paraId="7A2BB1B6" w14:textId="77777777" w:rsidR="001B6F4C" w:rsidRDefault="00000000">
      <w:pPr>
        <w:spacing w:line="52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3.代为出席债权人会议，行使异议权和表决权；</w:t>
      </w:r>
    </w:p>
    <w:p w14:paraId="712DF619" w14:textId="77777777" w:rsidR="001B6F4C" w:rsidRDefault="00000000">
      <w:pPr>
        <w:spacing w:line="52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4.代为行使法律授予债权人的上述权利以外的权利，并履行债权人的法定义务；</w:t>
      </w:r>
    </w:p>
    <w:p w14:paraId="0214AE43" w14:textId="77777777" w:rsidR="001B6F4C" w:rsidRDefault="00000000">
      <w:pPr>
        <w:spacing w:line="52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5.其他：</w:t>
      </w:r>
      <w:r>
        <w:rPr>
          <w:rFonts w:ascii="宋体" w:hAnsi="宋体" w:hint="eastAsia"/>
          <w:sz w:val="24"/>
          <w:u w:val="single"/>
        </w:rPr>
        <w:t xml:space="preserve">                                      </w:t>
      </w:r>
      <w:r>
        <w:rPr>
          <w:rFonts w:ascii="宋体" w:hAnsi="宋体" w:hint="eastAsia"/>
          <w:sz w:val="24"/>
          <w:u w:val="single"/>
        </w:rPr>
        <w:tab/>
      </w:r>
      <w:r>
        <w:rPr>
          <w:rFonts w:ascii="宋体" w:hAnsi="宋体" w:hint="eastAsia"/>
          <w:sz w:val="24"/>
          <w:u w:val="single"/>
        </w:rPr>
        <w:tab/>
      </w:r>
      <w:r>
        <w:rPr>
          <w:rFonts w:ascii="宋体" w:hAnsi="宋体" w:hint="eastAsia"/>
          <w:sz w:val="24"/>
          <w:u w:val="single"/>
        </w:rPr>
        <w:tab/>
      </w:r>
      <w:r>
        <w:rPr>
          <w:rFonts w:ascii="宋体" w:hAnsi="宋体" w:hint="eastAsia"/>
          <w:sz w:val="24"/>
        </w:rPr>
        <w:t>。</w:t>
      </w:r>
    </w:p>
    <w:p w14:paraId="754FAD75" w14:textId="77777777" w:rsidR="001B6F4C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代理期限：</w:t>
      </w:r>
    </w:p>
    <w:p w14:paraId="39FB2878" w14:textId="3D0B606A" w:rsidR="001B6F4C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非经委托人</w:t>
      </w:r>
      <w:r>
        <w:rPr>
          <w:rFonts w:ascii="宋体" w:hAnsi="宋体" w:hint="eastAsia"/>
          <w:b/>
          <w:sz w:val="24"/>
        </w:rPr>
        <w:t>书面</w:t>
      </w:r>
      <w:r>
        <w:rPr>
          <w:rFonts w:ascii="宋体" w:hAnsi="宋体"/>
          <w:b/>
          <w:sz w:val="24"/>
        </w:rPr>
        <w:t>送达</w:t>
      </w:r>
      <w:r w:rsidR="009501E9">
        <w:rPr>
          <w:rFonts w:ascii="宋体" w:hAnsi="宋体" w:hint="eastAsia"/>
          <w:sz w:val="24"/>
        </w:rPr>
        <w:t>湖州兰生创星产业运营管理有限公司</w:t>
      </w:r>
      <w:r>
        <w:rPr>
          <w:rFonts w:ascii="宋体" w:hAnsi="宋体" w:hint="eastAsia"/>
          <w:sz w:val="24"/>
        </w:rPr>
        <w:t>管理人</w:t>
      </w:r>
      <w:r>
        <w:rPr>
          <w:rFonts w:ascii="宋体" w:hAnsi="宋体"/>
          <w:sz w:val="24"/>
        </w:rPr>
        <w:t>撤销该委托函件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该委托不可撤销</w:t>
      </w:r>
      <w:r>
        <w:rPr>
          <w:rFonts w:ascii="宋体" w:hAnsi="宋体" w:hint="eastAsia"/>
          <w:sz w:val="24"/>
        </w:rPr>
        <w:t>。</w:t>
      </w:r>
    </w:p>
    <w:p w14:paraId="658021C0" w14:textId="77777777" w:rsidR="001B6F4C" w:rsidRDefault="001B6F4C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</w:p>
    <w:p w14:paraId="39E4BB8D" w14:textId="77777777" w:rsidR="001B6F4C" w:rsidRDefault="00000000">
      <w:pPr>
        <w:spacing w:line="360" w:lineRule="auto"/>
        <w:ind w:firstLineChars="200" w:firstLine="560"/>
        <w:jc w:val="righ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委托人（签字或盖章）：</w:t>
      </w:r>
    </w:p>
    <w:p w14:paraId="3DDC3726" w14:textId="77777777" w:rsidR="001B6F4C" w:rsidRDefault="00000000">
      <w:pPr>
        <w:spacing w:line="520" w:lineRule="exact"/>
        <w:ind w:firstLineChars="200" w:firstLine="560"/>
        <w:jc w:val="righ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年     月     日</w:t>
      </w:r>
    </w:p>
    <w:p w14:paraId="3949C417" w14:textId="77777777" w:rsidR="001B6F4C" w:rsidRDefault="001B6F4C">
      <w:pPr>
        <w:spacing w:line="520" w:lineRule="exact"/>
        <w:rPr>
          <w:rFonts w:ascii="宋体" w:hAnsi="宋体" w:hint="eastAsia"/>
          <w:sz w:val="28"/>
          <w:szCs w:val="28"/>
          <w:lang w:eastAsia="zh-Hans"/>
        </w:rPr>
      </w:pPr>
    </w:p>
    <w:p w14:paraId="286B8AC8" w14:textId="77777777" w:rsidR="001B6F4C" w:rsidRDefault="00000000">
      <w:pPr>
        <w:spacing w:line="360" w:lineRule="auto"/>
        <w:rPr>
          <w:rFonts w:ascii="宋体" w:hAnsi="宋体" w:hint="eastAsia"/>
          <w:sz w:val="24"/>
          <w:lang w:eastAsia="zh-Hans"/>
        </w:rPr>
      </w:pPr>
      <w:r>
        <w:rPr>
          <w:rFonts w:ascii="宋体" w:hAnsi="宋体" w:hint="eastAsia"/>
          <w:sz w:val="24"/>
          <w:lang w:eastAsia="zh-Hans"/>
        </w:rPr>
        <w:t>附：委托人身份证或相关身份证明复印件</w:t>
      </w:r>
    </w:p>
    <w:p w14:paraId="610DA651" w14:textId="77777777" w:rsidR="001B6F4C" w:rsidRDefault="00000000">
      <w:pPr>
        <w:rPr>
          <w:lang w:eastAsia="zh-Hans"/>
        </w:rPr>
      </w:pPr>
      <w:r>
        <w:rPr>
          <w:rFonts w:hint="eastAsia"/>
          <w:lang w:eastAsia="zh-Hans"/>
        </w:rPr>
        <w:br w:type="page"/>
      </w:r>
    </w:p>
    <w:p w14:paraId="47AEE1A0" w14:textId="28B19D00" w:rsidR="001B6F4C" w:rsidRDefault="009501E9">
      <w:pPr>
        <w:spacing w:beforeLines="100" w:before="312" w:afterLines="100" w:after="312" w:line="560" w:lineRule="exact"/>
        <w:jc w:val="center"/>
        <w:rPr>
          <w:rFonts w:cs="Times New Roman (正文 CS 字体)"/>
          <w:b/>
          <w:bCs/>
          <w:sz w:val="36"/>
          <w:szCs w:val="36"/>
        </w:rPr>
      </w:pPr>
      <w:r>
        <w:rPr>
          <w:rFonts w:cs="Times New Roman (正文 CS 字体)" w:hint="eastAsia"/>
          <w:b/>
          <w:bCs/>
          <w:sz w:val="36"/>
          <w:szCs w:val="36"/>
        </w:rPr>
        <w:lastRenderedPageBreak/>
        <w:t>湖州兰生创星产业运营管理有限公司</w:t>
      </w:r>
      <w:r w:rsidR="00A5734C">
        <w:rPr>
          <w:rFonts w:cs="Times New Roman (正文 CS 字体)" w:hint="eastAsia"/>
          <w:b/>
          <w:bCs/>
          <w:sz w:val="36"/>
          <w:szCs w:val="36"/>
        </w:rPr>
        <w:t>破产清算案</w:t>
      </w:r>
    </w:p>
    <w:p w14:paraId="04C494FA" w14:textId="77777777" w:rsidR="001B6F4C" w:rsidRDefault="00000000">
      <w:pPr>
        <w:spacing w:beforeLines="100" w:before="312" w:afterLines="100" w:after="312" w:line="560" w:lineRule="exact"/>
        <w:jc w:val="center"/>
        <w:rPr>
          <w:rFonts w:cs="Times New Roman (正文 CS 字体)"/>
          <w:b/>
          <w:bCs/>
          <w:sz w:val="36"/>
          <w:szCs w:val="36"/>
        </w:rPr>
      </w:pPr>
      <w:r>
        <w:rPr>
          <w:rFonts w:cs="Times New Roman (正文 CS 字体)" w:hint="eastAsia"/>
          <w:b/>
          <w:bCs/>
          <w:sz w:val="36"/>
          <w:szCs w:val="36"/>
        </w:rPr>
        <w:t>虚假申报法律风险告知书</w:t>
      </w:r>
    </w:p>
    <w:p w14:paraId="7D7E9EC0" w14:textId="77777777" w:rsidR="001B6F4C" w:rsidRDefault="00000000">
      <w:pPr>
        <w:spacing w:line="560" w:lineRule="exact"/>
        <w:ind w:firstLineChars="177" w:firstLine="425"/>
        <w:rPr>
          <w:rFonts w:cs="Times New Roman (正文 CS 字体)"/>
          <w:sz w:val="24"/>
          <w:szCs w:val="36"/>
        </w:rPr>
      </w:pPr>
      <w:r>
        <w:rPr>
          <w:rFonts w:cs="Times New Roman (正文 CS 字体)"/>
          <w:sz w:val="24"/>
          <w:szCs w:val="36"/>
        </w:rPr>
        <w:t>为维护司法秩序，保护公民、法人和其他组织合法权益，帮助</w:t>
      </w:r>
      <w:r>
        <w:rPr>
          <w:rFonts w:cs="Times New Roman (正文 CS 字体)" w:hint="eastAsia"/>
          <w:sz w:val="24"/>
          <w:szCs w:val="36"/>
        </w:rPr>
        <w:t>债权人</w:t>
      </w:r>
      <w:r>
        <w:rPr>
          <w:rFonts w:cs="Times New Roman (正文 CS 字体)"/>
          <w:sz w:val="24"/>
          <w:szCs w:val="36"/>
        </w:rPr>
        <w:t>避免</w:t>
      </w:r>
      <w:r>
        <w:rPr>
          <w:rFonts w:cs="Times New Roman (正文 CS 字体)" w:hint="eastAsia"/>
          <w:sz w:val="24"/>
          <w:szCs w:val="36"/>
        </w:rPr>
        <w:t>申报</w:t>
      </w:r>
      <w:r>
        <w:rPr>
          <w:rFonts w:cs="Times New Roman (正文 CS 字体)"/>
          <w:sz w:val="24"/>
          <w:szCs w:val="36"/>
        </w:rPr>
        <w:t>风险，减少不必要的损失，根据《中华人民共和国</w:t>
      </w:r>
      <w:r>
        <w:rPr>
          <w:rFonts w:cs="Times New Roman (正文 CS 字体)" w:hint="eastAsia"/>
          <w:sz w:val="24"/>
          <w:szCs w:val="36"/>
        </w:rPr>
        <w:t>企业破产法》《</w:t>
      </w:r>
      <w:r>
        <w:rPr>
          <w:rFonts w:cs="Times New Roman (正文 CS 字体)"/>
          <w:sz w:val="24"/>
          <w:szCs w:val="36"/>
        </w:rPr>
        <w:t>中华人民共和国刑法》以及最高人民法院、最高人民检察院《关于办理虚假诉讼刑事案件适用法律若干问题的解释》等规定，现将虚假</w:t>
      </w:r>
      <w:r>
        <w:rPr>
          <w:rFonts w:cs="Times New Roman (正文 CS 字体)" w:hint="eastAsia"/>
          <w:sz w:val="24"/>
          <w:szCs w:val="36"/>
        </w:rPr>
        <w:t>申报</w:t>
      </w:r>
      <w:r>
        <w:rPr>
          <w:rFonts w:cs="Times New Roman (正文 CS 字体)"/>
          <w:sz w:val="24"/>
          <w:szCs w:val="36"/>
        </w:rPr>
        <w:t>风险告知如下：</w:t>
      </w:r>
    </w:p>
    <w:p w14:paraId="6112E2A2" w14:textId="77777777" w:rsidR="001B6F4C" w:rsidRDefault="00000000">
      <w:pPr>
        <w:spacing w:line="560" w:lineRule="exact"/>
        <w:ind w:firstLineChars="200" w:firstLine="480"/>
        <w:rPr>
          <w:rFonts w:cs="Times New Roman (正文 CS 字体)"/>
          <w:sz w:val="24"/>
          <w:szCs w:val="36"/>
        </w:rPr>
      </w:pPr>
      <w:r>
        <w:rPr>
          <w:rFonts w:cs="Times New Roman (正文 CS 字体)" w:hint="eastAsia"/>
          <w:sz w:val="24"/>
          <w:szCs w:val="36"/>
        </w:rPr>
        <w:t>一、申报债权</w:t>
      </w:r>
      <w:r>
        <w:rPr>
          <w:rFonts w:cs="Times New Roman (正文 CS 字体)"/>
          <w:sz w:val="24"/>
          <w:szCs w:val="36"/>
        </w:rPr>
        <w:t>时不得恶意串通、规避法律，不得损害国家利益、社会公共利益、</w:t>
      </w:r>
      <w:r>
        <w:rPr>
          <w:rFonts w:cs="Times New Roman (正文 CS 字体)" w:hint="eastAsia"/>
          <w:sz w:val="24"/>
          <w:szCs w:val="36"/>
        </w:rPr>
        <w:t>第三</w:t>
      </w:r>
      <w:r>
        <w:rPr>
          <w:rFonts w:cs="Times New Roman (正文 CS 字体)"/>
          <w:sz w:val="24"/>
          <w:szCs w:val="36"/>
        </w:rPr>
        <w:t>人合法权益，不得以合法形式掩盖非法目的，如果因虚假</w:t>
      </w:r>
      <w:r>
        <w:rPr>
          <w:rFonts w:cs="Times New Roman (正文 CS 字体)" w:hint="eastAsia"/>
          <w:sz w:val="24"/>
          <w:szCs w:val="36"/>
        </w:rPr>
        <w:t>申报</w:t>
      </w:r>
      <w:r>
        <w:rPr>
          <w:rFonts w:cs="Times New Roman (正文 CS 字体)"/>
          <w:sz w:val="24"/>
          <w:szCs w:val="36"/>
        </w:rPr>
        <w:t>而给</w:t>
      </w:r>
      <w:r>
        <w:rPr>
          <w:rFonts w:cs="Times New Roman (正文 CS 字体)" w:hint="eastAsia"/>
          <w:sz w:val="24"/>
          <w:szCs w:val="36"/>
        </w:rPr>
        <w:t>债务人、其他债权人或任何第三人造</w:t>
      </w:r>
      <w:r>
        <w:rPr>
          <w:rFonts w:cs="Times New Roman (正文 CS 字体)"/>
          <w:sz w:val="24"/>
          <w:szCs w:val="36"/>
        </w:rPr>
        <w:t>成损害的，需承担相应的民事责任和其他法律责任。</w:t>
      </w:r>
    </w:p>
    <w:p w14:paraId="4ABFA703" w14:textId="77777777" w:rsidR="001B6F4C" w:rsidRDefault="00000000">
      <w:pPr>
        <w:spacing w:line="560" w:lineRule="exact"/>
        <w:ind w:firstLineChars="200" w:firstLine="480"/>
        <w:rPr>
          <w:rFonts w:cs="Times New Roman (正文 CS 字体)"/>
          <w:sz w:val="24"/>
          <w:szCs w:val="36"/>
        </w:rPr>
      </w:pPr>
      <w:r>
        <w:rPr>
          <w:rFonts w:cs="Times New Roman (正文 CS 字体)"/>
          <w:sz w:val="24"/>
          <w:szCs w:val="36"/>
        </w:rPr>
        <w:t>二、在破产案件审理过程中申报捏造的债权的，妨害司法秩序或者严重侵害他人合法权益的，构成虚假诉讼罪</w:t>
      </w:r>
      <w:r>
        <w:rPr>
          <w:rFonts w:cs="Times New Roman (正文 CS 字体)" w:hint="eastAsia"/>
          <w:sz w:val="24"/>
          <w:szCs w:val="36"/>
        </w:rPr>
        <w:t>，</w:t>
      </w:r>
      <w:r>
        <w:rPr>
          <w:rFonts w:cs="Times New Roman (正文 CS 字体)"/>
          <w:sz w:val="24"/>
          <w:szCs w:val="36"/>
        </w:rPr>
        <w:t>处三年以下有期徒刑、拘役或者管制，并处或者单处罚金；情节严重的，处三年以上七年以下有期徒刑，并处罚金。</w:t>
      </w:r>
      <w:r>
        <w:rPr>
          <w:rFonts w:cs="Calibri"/>
          <w:sz w:val="24"/>
          <w:szCs w:val="36"/>
        </w:rPr>
        <w:t> </w:t>
      </w:r>
    </w:p>
    <w:p w14:paraId="2361E6F8" w14:textId="77777777" w:rsidR="001B6F4C" w:rsidRDefault="00000000">
      <w:pPr>
        <w:spacing w:line="560" w:lineRule="exact"/>
        <w:rPr>
          <w:rFonts w:cs="Times New Roman (正文 CS 字体)"/>
          <w:sz w:val="24"/>
          <w:szCs w:val="36"/>
        </w:rPr>
      </w:pPr>
      <w:r>
        <w:rPr>
          <w:rFonts w:cs="Times New Roman (正文 CS 字体)"/>
          <w:sz w:val="24"/>
          <w:szCs w:val="36"/>
        </w:rPr>
        <w:t xml:space="preserve">　　单位犯前款罪的，对单位判处罚金，并对其直接负责的主管人员和其他直接责任人员</w:t>
      </w:r>
      <w:r>
        <w:rPr>
          <w:rFonts w:cs="Times New Roman (正文 CS 字体)" w:hint="eastAsia"/>
          <w:sz w:val="24"/>
          <w:szCs w:val="36"/>
        </w:rPr>
        <w:t>（包括债权申报委托代理人）</w:t>
      </w:r>
      <w:r>
        <w:rPr>
          <w:rFonts w:cs="Times New Roman (正文 CS 字体)"/>
          <w:sz w:val="24"/>
          <w:szCs w:val="36"/>
        </w:rPr>
        <w:t>，依照前款的规定处罚。</w:t>
      </w:r>
    </w:p>
    <w:p w14:paraId="3D4E0E4F" w14:textId="77777777" w:rsidR="001B6F4C" w:rsidRDefault="00000000">
      <w:pPr>
        <w:spacing w:line="560" w:lineRule="exact"/>
        <w:ind w:firstLineChars="200" w:firstLine="480"/>
        <w:rPr>
          <w:rFonts w:cs="Times New Roman (正文 CS 字体)"/>
          <w:sz w:val="24"/>
          <w:szCs w:val="36"/>
        </w:rPr>
      </w:pPr>
      <w:r>
        <w:rPr>
          <w:rFonts w:cs="Times New Roman (正文 CS 字体)" w:hint="eastAsia"/>
          <w:sz w:val="24"/>
          <w:szCs w:val="36"/>
        </w:rPr>
        <w:t>三、</w:t>
      </w:r>
      <w:r>
        <w:rPr>
          <w:rFonts w:cs="Times New Roman (正文 CS 字体)"/>
          <w:sz w:val="24"/>
          <w:szCs w:val="36"/>
        </w:rPr>
        <w:t>采取伪造证据、虚假陈述等手段，实施下列行为之一，捏造民</w:t>
      </w:r>
      <w:r>
        <w:rPr>
          <w:rFonts w:cs="Times New Roman (正文 CS 字体)" w:hint="eastAsia"/>
          <w:sz w:val="24"/>
          <w:szCs w:val="36"/>
        </w:rPr>
        <w:t>商</w:t>
      </w:r>
      <w:r>
        <w:rPr>
          <w:rFonts w:cs="Times New Roman (正文 CS 字体)"/>
          <w:sz w:val="24"/>
          <w:szCs w:val="36"/>
        </w:rPr>
        <w:t>事法律关系，虚构民</w:t>
      </w:r>
      <w:r>
        <w:rPr>
          <w:rFonts w:cs="Times New Roman (正文 CS 字体)" w:hint="eastAsia"/>
          <w:sz w:val="24"/>
          <w:szCs w:val="36"/>
        </w:rPr>
        <w:t>商</w:t>
      </w:r>
      <w:r>
        <w:rPr>
          <w:rFonts w:cs="Times New Roman (正文 CS 字体)"/>
          <w:sz w:val="24"/>
          <w:szCs w:val="36"/>
        </w:rPr>
        <w:t>事纠纷，向</w:t>
      </w:r>
      <w:r>
        <w:rPr>
          <w:rFonts w:cs="Times New Roman (正文 CS 字体)" w:hint="eastAsia"/>
          <w:sz w:val="24"/>
          <w:szCs w:val="36"/>
        </w:rPr>
        <w:t>管理人申报债权</w:t>
      </w:r>
      <w:r>
        <w:rPr>
          <w:rFonts w:cs="Times New Roman (正文 CS 字体)"/>
          <w:sz w:val="24"/>
          <w:szCs w:val="36"/>
        </w:rPr>
        <w:t>的，应当认定为第二条规定的</w:t>
      </w:r>
      <w:r>
        <w:rPr>
          <w:rFonts w:cs="Times New Roman (正文 CS 字体)"/>
          <w:sz w:val="24"/>
          <w:szCs w:val="36"/>
        </w:rPr>
        <w:t>“</w:t>
      </w:r>
      <w:r>
        <w:rPr>
          <w:rFonts w:cs="Times New Roman (正文 CS 字体)"/>
          <w:sz w:val="24"/>
          <w:szCs w:val="36"/>
        </w:rPr>
        <w:t>在破产案件审理过程中申报捏造的债权</w:t>
      </w:r>
      <w:r>
        <w:rPr>
          <w:rFonts w:cs="Times New Roman (正文 CS 字体)"/>
          <w:sz w:val="24"/>
          <w:szCs w:val="36"/>
        </w:rPr>
        <w:t>”</w:t>
      </w:r>
      <w:r>
        <w:rPr>
          <w:rFonts w:cs="Times New Roman (正文 CS 字体)"/>
          <w:sz w:val="24"/>
          <w:szCs w:val="36"/>
        </w:rPr>
        <w:t>：</w:t>
      </w:r>
    </w:p>
    <w:p w14:paraId="617F890B" w14:textId="77777777" w:rsidR="001B6F4C" w:rsidRDefault="00000000">
      <w:pPr>
        <w:spacing w:line="560" w:lineRule="exact"/>
        <w:ind w:firstLineChars="200" w:firstLine="480"/>
        <w:rPr>
          <w:rFonts w:cs="Times New Roman (正文 CS 字体)"/>
          <w:sz w:val="24"/>
          <w:szCs w:val="36"/>
        </w:rPr>
      </w:pPr>
      <w:r>
        <w:rPr>
          <w:rFonts w:cs="Times New Roman (正文 CS 字体)"/>
          <w:sz w:val="24"/>
          <w:szCs w:val="36"/>
        </w:rPr>
        <w:t>1</w:t>
      </w:r>
      <w:r>
        <w:rPr>
          <w:rFonts w:cs="Times New Roman (正文 CS 字体)" w:hint="eastAsia"/>
          <w:sz w:val="24"/>
          <w:szCs w:val="36"/>
        </w:rPr>
        <w:t>.</w:t>
      </w:r>
      <w:r>
        <w:rPr>
          <w:rFonts w:cs="Times New Roman (正文 CS 字体)"/>
          <w:sz w:val="24"/>
          <w:szCs w:val="36"/>
        </w:rPr>
        <w:t xml:space="preserve"> </w:t>
      </w:r>
      <w:r>
        <w:rPr>
          <w:rFonts w:cs="Times New Roman (正文 CS 字体)"/>
          <w:sz w:val="24"/>
          <w:szCs w:val="36"/>
        </w:rPr>
        <w:t>与他人恶意串通，捏造债权债务关系</w:t>
      </w:r>
      <w:r>
        <w:rPr>
          <w:rFonts w:cs="Times New Roman (正文 CS 字体)" w:hint="eastAsia"/>
          <w:sz w:val="24"/>
          <w:szCs w:val="36"/>
        </w:rPr>
        <w:t>；</w:t>
      </w:r>
    </w:p>
    <w:p w14:paraId="798F2708" w14:textId="77777777" w:rsidR="001B6F4C" w:rsidRDefault="00000000">
      <w:pPr>
        <w:spacing w:line="560" w:lineRule="exact"/>
        <w:ind w:firstLineChars="200" w:firstLine="480"/>
        <w:rPr>
          <w:rFonts w:cs="Times New Roman (正文 CS 字体)"/>
          <w:sz w:val="24"/>
          <w:szCs w:val="36"/>
        </w:rPr>
      </w:pPr>
      <w:r>
        <w:rPr>
          <w:rFonts w:cs="Times New Roman (正文 CS 字体)" w:hint="eastAsia"/>
          <w:sz w:val="24"/>
          <w:szCs w:val="36"/>
        </w:rPr>
        <w:t>2</w:t>
      </w:r>
      <w:r>
        <w:rPr>
          <w:rFonts w:cs="Times New Roman (正文 CS 字体)"/>
          <w:sz w:val="24"/>
          <w:szCs w:val="36"/>
        </w:rPr>
        <w:t xml:space="preserve">. </w:t>
      </w:r>
      <w:r>
        <w:rPr>
          <w:rFonts w:cs="Times New Roman (正文 CS 字体)"/>
          <w:sz w:val="24"/>
          <w:szCs w:val="36"/>
        </w:rPr>
        <w:t>与他人恶意串通，捏造债权债务关系</w:t>
      </w:r>
      <w:r>
        <w:rPr>
          <w:rFonts w:cs="Times New Roman (正文 CS 字体)" w:hint="eastAsia"/>
          <w:sz w:val="24"/>
          <w:szCs w:val="36"/>
        </w:rPr>
        <w:t>和</w:t>
      </w:r>
      <w:r>
        <w:rPr>
          <w:rFonts w:cs="Times New Roman (正文 CS 字体)"/>
          <w:sz w:val="24"/>
          <w:szCs w:val="36"/>
        </w:rPr>
        <w:t>以物抵债协议的；</w:t>
      </w:r>
    </w:p>
    <w:p w14:paraId="5CCCC8A3" w14:textId="77777777" w:rsidR="001B6F4C" w:rsidRDefault="00000000">
      <w:pPr>
        <w:spacing w:line="560" w:lineRule="exact"/>
        <w:ind w:firstLineChars="200" w:firstLine="480"/>
        <w:rPr>
          <w:rFonts w:cs="Times New Roman (正文 CS 字体)"/>
          <w:sz w:val="24"/>
          <w:szCs w:val="36"/>
        </w:rPr>
      </w:pPr>
      <w:r>
        <w:rPr>
          <w:rFonts w:cs="Times New Roman (正文 CS 字体)"/>
          <w:sz w:val="24"/>
          <w:szCs w:val="36"/>
        </w:rPr>
        <w:t xml:space="preserve">3. </w:t>
      </w:r>
      <w:r>
        <w:rPr>
          <w:rFonts w:cs="Times New Roman (正文 CS 字体)"/>
          <w:sz w:val="24"/>
          <w:szCs w:val="36"/>
        </w:rPr>
        <w:t>与</w:t>
      </w:r>
      <w:r>
        <w:rPr>
          <w:rFonts w:cs="Times New Roman (正文 CS 字体)" w:hint="eastAsia"/>
          <w:sz w:val="24"/>
          <w:szCs w:val="36"/>
        </w:rPr>
        <w:t>债务人</w:t>
      </w:r>
      <w:r>
        <w:rPr>
          <w:rFonts w:cs="Times New Roman (正文 CS 字体)"/>
          <w:sz w:val="24"/>
          <w:szCs w:val="36"/>
        </w:rPr>
        <w:t>的法定代表人、董事、监事、经理或者其他管理人员恶意串通，捏造公司、企业债务或者担保义务的；</w:t>
      </w:r>
    </w:p>
    <w:p w14:paraId="6A14E5D7" w14:textId="77777777" w:rsidR="001B6F4C" w:rsidRDefault="00000000">
      <w:pPr>
        <w:spacing w:line="560" w:lineRule="exact"/>
        <w:ind w:firstLineChars="200" w:firstLine="480"/>
        <w:rPr>
          <w:rFonts w:cs="Times New Roman (正文 CS 字体)"/>
          <w:sz w:val="24"/>
          <w:szCs w:val="36"/>
        </w:rPr>
      </w:pPr>
      <w:r>
        <w:rPr>
          <w:rFonts w:cs="Times New Roman (正文 CS 字体)"/>
          <w:sz w:val="24"/>
          <w:szCs w:val="36"/>
        </w:rPr>
        <w:t xml:space="preserve">4. </w:t>
      </w:r>
      <w:r>
        <w:rPr>
          <w:rFonts w:cs="Times New Roman (正文 CS 字体)"/>
          <w:sz w:val="24"/>
          <w:szCs w:val="36"/>
        </w:rPr>
        <w:t>与</w:t>
      </w:r>
      <w:r>
        <w:rPr>
          <w:rFonts w:cs="Times New Roman (正文 CS 字体)" w:hint="eastAsia"/>
          <w:sz w:val="24"/>
          <w:szCs w:val="36"/>
        </w:rPr>
        <w:t>债务人及相关人员恶</w:t>
      </w:r>
      <w:r>
        <w:rPr>
          <w:rFonts w:cs="Times New Roman (正文 CS 字体)"/>
          <w:sz w:val="24"/>
          <w:szCs w:val="36"/>
        </w:rPr>
        <w:t>意串通，捏造债权或者对查封、扣押、冻结财产</w:t>
      </w:r>
      <w:r>
        <w:rPr>
          <w:rFonts w:cs="Times New Roman (正文 CS 字体)"/>
          <w:sz w:val="24"/>
          <w:szCs w:val="36"/>
        </w:rPr>
        <w:lastRenderedPageBreak/>
        <w:t>的优先权、担保物权的；</w:t>
      </w:r>
    </w:p>
    <w:p w14:paraId="680944E3" w14:textId="77777777" w:rsidR="001B6F4C" w:rsidRDefault="00000000">
      <w:pPr>
        <w:spacing w:line="560" w:lineRule="exact"/>
        <w:ind w:firstLineChars="200" w:firstLine="480"/>
        <w:rPr>
          <w:rFonts w:cs="Times New Roman (正文 CS 字体)"/>
          <w:sz w:val="24"/>
          <w:szCs w:val="36"/>
        </w:rPr>
      </w:pPr>
      <w:r>
        <w:rPr>
          <w:rFonts w:cs="Times New Roman (正文 CS 字体)" w:hint="eastAsia"/>
          <w:sz w:val="24"/>
          <w:szCs w:val="36"/>
        </w:rPr>
        <w:t>5</w:t>
      </w:r>
      <w:r>
        <w:rPr>
          <w:rFonts w:cs="Times New Roman (正文 CS 字体)"/>
          <w:sz w:val="24"/>
          <w:szCs w:val="36"/>
        </w:rPr>
        <w:t xml:space="preserve">. </w:t>
      </w:r>
      <w:r>
        <w:rPr>
          <w:rFonts w:cs="Times New Roman (正文 CS 字体)" w:hint="eastAsia"/>
          <w:sz w:val="24"/>
          <w:szCs w:val="36"/>
        </w:rPr>
        <w:t>隐瞒债务偿还情况导致债权金额虚增的；</w:t>
      </w:r>
    </w:p>
    <w:p w14:paraId="02459858" w14:textId="77777777" w:rsidR="001B6F4C" w:rsidRDefault="00000000">
      <w:pPr>
        <w:spacing w:line="560" w:lineRule="exact"/>
        <w:ind w:firstLineChars="200" w:firstLine="480"/>
        <w:rPr>
          <w:rFonts w:cs="Times New Roman (正文 CS 字体)"/>
          <w:sz w:val="24"/>
          <w:szCs w:val="36"/>
        </w:rPr>
      </w:pPr>
      <w:r>
        <w:rPr>
          <w:rFonts w:cs="Times New Roman (正文 CS 字体)" w:hint="eastAsia"/>
          <w:sz w:val="24"/>
          <w:szCs w:val="36"/>
        </w:rPr>
        <w:t>6</w:t>
      </w:r>
      <w:r>
        <w:rPr>
          <w:rFonts w:cs="Times New Roman (正文 CS 字体)"/>
          <w:sz w:val="24"/>
          <w:szCs w:val="36"/>
        </w:rPr>
        <w:t xml:space="preserve">. </w:t>
      </w:r>
      <w:r>
        <w:rPr>
          <w:rFonts w:cs="Times New Roman (正文 CS 字体)" w:hint="eastAsia"/>
          <w:sz w:val="24"/>
          <w:szCs w:val="36"/>
        </w:rPr>
        <w:t>以</w:t>
      </w:r>
      <w:r>
        <w:rPr>
          <w:rFonts w:cs="Times New Roman (正文 CS 字体)"/>
          <w:sz w:val="24"/>
          <w:szCs w:val="36"/>
        </w:rPr>
        <w:t>捏造的事实作出的仲裁裁决、公证债权文书</w:t>
      </w:r>
      <w:r>
        <w:rPr>
          <w:rFonts w:cs="Times New Roman (正文 CS 字体)" w:hint="eastAsia"/>
          <w:sz w:val="24"/>
          <w:szCs w:val="36"/>
        </w:rPr>
        <w:t>或其他法律文书申报债权的；</w:t>
      </w:r>
    </w:p>
    <w:p w14:paraId="32136FFF" w14:textId="77777777" w:rsidR="001B6F4C" w:rsidRDefault="00000000">
      <w:pPr>
        <w:spacing w:line="560" w:lineRule="exact"/>
        <w:ind w:firstLineChars="200" w:firstLine="480"/>
        <w:rPr>
          <w:rFonts w:cs="Times New Roman (正文 CS 字体)"/>
          <w:sz w:val="24"/>
          <w:szCs w:val="36"/>
        </w:rPr>
      </w:pPr>
      <w:r>
        <w:rPr>
          <w:rFonts w:cs="Times New Roman (正文 CS 字体)"/>
          <w:sz w:val="24"/>
          <w:szCs w:val="36"/>
        </w:rPr>
        <w:t xml:space="preserve">7. </w:t>
      </w:r>
      <w:r>
        <w:rPr>
          <w:rFonts w:cs="Times New Roman (正文 CS 字体)" w:hint="eastAsia"/>
          <w:sz w:val="24"/>
          <w:szCs w:val="36"/>
        </w:rPr>
        <w:t>其他依法应当被认定为捏造的债权。</w:t>
      </w:r>
    </w:p>
    <w:p w14:paraId="3FCC4DAE" w14:textId="77777777" w:rsidR="001B6F4C" w:rsidRDefault="00000000">
      <w:pPr>
        <w:spacing w:line="560" w:lineRule="exact"/>
        <w:ind w:firstLineChars="200" w:firstLine="480"/>
        <w:rPr>
          <w:rFonts w:cs="Times New Roman (正文 CS 字体)"/>
          <w:sz w:val="24"/>
          <w:szCs w:val="36"/>
        </w:rPr>
      </w:pPr>
      <w:r>
        <w:rPr>
          <w:rFonts w:cs="Times New Roman (正文 CS 字体)" w:hint="eastAsia"/>
          <w:sz w:val="24"/>
          <w:szCs w:val="36"/>
        </w:rPr>
        <w:t>四</w:t>
      </w:r>
      <w:r>
        <w:rPr>
          <w:rFonts w:cs="Times New Roman (正文 CS 字体)"/>
          <w:sz w:val="24"/>
          <w:szCs w:val="36"/>
        </w:rPr>
        <w:t>、诉讼代理人、证人与他人通谋，代理虚假</w:t>
      </w:r>
      <w:r>
        <w:rPr>
          <w:rFonts w:cs="Times New Roman (正文 CS 字体)" w:hint="eastAsia"/>
          <w:sz w:val="24"/>
          <w:szCs w:val="36"/>
        </w:rPr>
        <w:t>申报债权</w:t>
      </w:r>
      <w:r>
        <w:rPr>
          <w:rFonts w:cs="Times New Roman (正文 CS 字体)"/>
          <w:sz w:val="24"/>
          <w:szCs w:val="36"/>
        </w:rPr>
        <w:t>、故意作虚假证言，与当事人共同构成妨害司法罪的，依照共同犯罪的规定定罪处罚；同时构成妨害作证罪，帮助毁灭、伪造证据罪等犯罪的，依照处罚较重的规定定罪从重处罚。</w:t>
      </w:r>
    </w:p>
    <w:p w14:paraId="4E931DCE" w14:textId="77777777" w:rsidR="001B6F4C" w:rsidRDefault="001B6F4C">
      <w:pPr>
        <w:rPr>
          <w:rFonts w:cs="Times New Roman (正文 CS 字体)"/>
          <w:sz w:val="24"/>
          <w:szCs w:val="28"/>
        </w:rPr>
      </w:pPr>
    </w:p>
    <w:p w14:paraId="5401897B" w14:textId="77777777" w:rsidR="001B6F4C" w:rsidRDefault="001B6F4C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0620C3C0" w14:textId="77777777" w:rsidR="001B6F4C" w:rsidRDefault="001B6F4C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294DA235" w14:textId="77777777" w:rsidR="001B6F4C" w:rsidRDefault="001B6F4C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2B4A0B21" w14:textId="77777777" w:rsidR="001B6F4C" w:rsidRDefault="001B6F4C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751884AD" w14:textId="77777777" w:rsidR="001B6F4C" w:rsidRDefault="001B6F4C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7DC2737D" w14:textId="77777777" w:rsidR="001B6F4C" w:rsidRDefault="001B6F4C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3DC15AA7" w14:textId="77777777" w:rsidR="001B6F4C" w:rsidRDefault="001B6F4C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0ECF2B44" w14:textId="77777777" w:rsidR="001B6F4C" w:rsidRDefault="001B6F4C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40549288" w14:textId="77777777" w:rsidR="001B6F4C" w:rsidRDefault="001B6F4C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31D09B7A" w14:textId="77777777" w:rsidR="001B6F4C" w:rsidRDefault="001B6F4C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28F61274" w14:textId="77777777" w:rsidR="001B6F4C" w:rsidRDefault="001B6F4C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6664318C" w14:textId="77777777" w:rsidR="001B6F4C" w:rsidRDefault="001B6F4C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6E29A0EF" w14:textId="77777777" w:rsidR="001B6F4C" w:rsidRDefault="001B6F4C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3BC79F5B" w14:textId="77777777" w:rsidR="001B6F4C" w:rsidRDefault="001B6F4C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1D4FBEA3" w14:textId="77777777" w:rsidR="001B6F4C" w:rsidRDefault="001B6F4C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27AB3187" w14:textId="77777777" w:rsidR="001B6F4C" w:rsidRDefault="001B6F4C">
      <w:pPr>
        <w:spacing w:line="560" w:lineRule="exact"/>
        <w:rPr>
          <w:rFonts w:cs="Times New Roman (正文 CS 字体)"/>
          <w:b/>
          <w:bCs/>
          <w:sz w:val="40"/>
          <w:szCs w:val="44"/>
        </w:rPr>
      </w:pPr>
    </w:p>
    <w:p w14:paraId="589AFB3F" w14:textId="77777777" w:rsidR="001B6F4C" w:rsidRDefault="00000000">
      <w:pPr>
        <w:spacing w:beforeLines="100" w:before="312" w:afterLines="100" w:after="312" w:line="560" w:lineRule="exact"/>
        <w:jc w:val="center"/>
        <w:rPr>
          <w:rFonts w:cs="Times New Roman (正文 CS 字体)"/>
          <w:b/>
          <w:bCs/>
          <w:sz w:val="40"/>
          <w:szCs w:val="44"/>
        </w:rPr>
      </w:pPr>
      <w:r>
        <w:rPr>
          <w:rFonts w:cs="Times New Roman (正文 CS 字体)" w:hint="eastAsia"/>
          <w:b/>
          <w:bCs/>
          <w:sz w:val="40"/>
          <w:szCs w:val="44"/>
        </w:rPr>
        <w:lastRenderedPageBreak/>
        <w:t>诚信申报承诺书</w:t>
      </w:r>
    </w:p>
    <w:p w14:paraId="18FBDAF1" w14:textId="77777777" w:rsidR="001B6F4C" w:rsidRDefault="00000000">
      <w:pPr>
        <w:spacing w:line="560" w:lineRule="exact"/>
        <w:ind w:firstLineChars="200" w:firstLine="480"/>
        <w:rPr>
          <w:rFonts w:cs="Times New Roman (正文 CS 字体)"/>
          <w:sz w:val="24"/>
        </w:rPr>
      </w:pPr>
      <w:r>
        <w:rPr>
          <w:rFonts w:cs="Times New Roman (正文 CS 字体)" w:hint="eastAsia"/>
          <w:sz w:val="24"/>
        </w:rPr>
        <w:t>本人</w:t>
      </w:r>
      <w:r>
        <w:rPr>
          <w:rFonts w:cs="Times New Roman (正文 CS 字体)" w:hint="eastAsia"/>
          <w:sz w:val="24"/>
        </w:rPr>
        <w:t>/</w:t>
      </w:r>
      <w:r>
        <w:rPr>
          <w:rFonts w:cs="Times New Roman (正文 CS 字体)" w:hint="eastAsia"/>
          <w:sz w:val="24"/>
        </w:rPr>
        <w:t>本单位已仔细阅读《</w:t>
      </w:r>
      <w:r>
        <w:rPr>
          <w:rFonts w:cs="Times New Roman (正文 CS 字体)"/>
          <w:sz w:val="24"/>
        </w:rPr>
        <w:t>虚假申报债权法律风险告知书</w:t>
      </w:r>
      <w:r>
        <w:rPr>
          <w:rFonts w:cs="Times New Roman (正文 CS 字体)" w:hint="eastAsia"/>
          <w:sz w:val="24"/>
        </w:rPr>
        <w:t>》，清楚并理解其内容。在此，本人</w:t>
      </w:r>
      <w:r>
        <w:rPr>
          <w:rFonts w:cs="Times New Roman (正文 CS 字体)" w:hint="eastAsia"/>
          <w:sz w:val="24"/>
        </w:rPr>
        <w:t>/</w:t>
      </w:r>
      <w:r>
        <w:rPr>
          <w:rFonts w:cs="Times New Roman (正文 CS 字体)" w:hint="eastAsia"/>
          <w:sz w:val="24"/>
        </w:rPr>
        <w:t>本单位郑重承诺：</w:t>
      </w:r>
    </w:p>
    <w:p w14:paraId="01005BE9" w14:textId="77777777" w:rsidR="001B6F4C" w:rsidRDefault="00000000">
      <w:pPr>
        <w:spacing w:line="560" w:lineRule="exact"/>
        <w:ind w:firstLineChars="200" w:firstLine="480"/>
        <w:rPr>
          <w:rFonts w:cs="Times New Roman (正文 CS 字体)"/>
          <w:sz w:val="24"/>
        </w:rPr>
      </w:pPr>
      <w:r>
        <w:rPr>
          <w:rFonts w:cs="Times New Roman (正文 CS 字体)" w:hint="eastAsia"/>
          <w:sz w:val="24"/>
        </w:rPr>
        <w:t>一、本人</w:t>
      </w:r>
      <w:r>
        <w:rPr>
          <w:rFonts w:cs="Times New Roman (正文 CS 字体)" w:hint="eastAsia"/>
          <w:sz w:val="24"/>
        </w:rPr>
        <w:t>/</w:t>
      </w:r>
      <w:r>
        <w:rPr>
          <w:rFonts w:cs="Times New Roman (正文 CS 字体)" w:hint="eastAsia"/>
          <w:sz w:val="24"/>
        </w:rPr>
        <w:t>本单位保证提交债权申报的证据材料内容真实，不存在伪造、编造、隐匿证据等虚假情形；</w:t>
      </w:r>
    </w:p>
    <w:p w14:paraId="05177C1D" w14:textId="77777777" w:rsidR="001B6F4C" w:rsidRDefault="00000000">
      <w:pPr>
        <w:spacing w:line="560" w:lineRule="exact"/>
        <w:ind w:firstLineChars="200" w:firstLine="480"/>
        <w:rPr>
          <w:rFonts w:cs="Times New Roman (正文 CS 字体)"/>
          <w:sz w:val="24"/>
        </w:rPr>
      </w:pPr>
      <w:r>
        <w:rPr>
          <w:rFonts w:cs="Times New Roman (正文 CS 字体)" w:hint="eastAsia"/>
          <w:sz w:val="24"/>
        </w:rPr>
        <w:t>二、本人</w:t>
      </w:r>
      <w:r>
        <w:rPr>
          <w:rFonts w:cs="Times New Roman (正文 CS 字体)" w:hint="eastAsia"/>
          <w:sz w:val="24"/>
        </w:rPr>
        <w:t>/</w:t>
      </w:r>
      <w:r>
        <w:rPr>
          <w:rFonts w:cs="Times New Roman (正文 CS 字体)" w:hint="eastAsia"/>
          <w:sz w:val="24"/>
        </w:rPr>
        <w:t>本单位保证在管理人债权审查、债权确认之诉（如提起）及其他一切破产程序相关活动中坚决杜绝虚假陈述、隐瞒关键事实、虚假申报、滥用诉权等不诚信申报行为的发生，并自愿配合管理人对于申报债权相关事实调查所可能提出的询问、补证程序，如有违反或隐瞒则自愿承担债权不被确认的不利后果。</w:t>
      </w:r>
    </w:p>
    <w:p w14:paraId="0536A67C" w14:textId="77777777" w:rsidR="001B6F4C" w:rsidRDefault="00000000">
      <w:pPr>
        <w:spacing w:line="560" w:lineRule="exact"/>
        <w:ind w:firstLineChars="200" w:firstLine="480"/>
        <w:rPr>
          <w:rFonts w:cs="Times New Roman (正文 CS 字体)"/>
          <w:sz w:val="24"/>
        </w:rPr>
      </w:pPr>
      <w:r>
        <w:rPr>
          <w:rFonts w:cs="Times New Roman (正文 CS 字体)" w:hint="eastAsia"/>
          <w:sz w:val="24"/>
        </w:rPr>
        <w:t>三、本人</w:t>
      </w:r>
      <w:r>
        <w:rPr>
          <w:rFonts w:cs="Times New Roman (正文 CS 字体)" w:hint="eastAsia"/>
          <w:sz w:val="24"/>
        </w:rPr>
        <w:t>/</w:t>
      </w:r>
      <w:r>
        <w:rPr>
          <w:rFonts w:cs="Times New Roman (正文 CS 字体)" w:hint="eastAsia"/>
          <w:sz w:val="24"/>
        </w:rPr>
        <w:t>本单位申报的债权不存在任何最高人民法院、最高人民检察院、公安部、司法部《关于办理非法放贷刑事案件若干问题的意见》规制的非法放贷犯罪活动。</w:t>
      </w:r>
    </w:p>
    <w:p w14:paraId="40E354D4" w14:textId="77777777" w:rsidR="001B6F4C" w:rsidRDefault="00000000">
      <w:pPr>
        <w:spacing w:line="560" w:lineRule="exact"/>
        <w:ind w:firstLineChars="200" w:firstLine="480"/>
        <w:rPr>
          <w:rFonts w:cs="Times New Roman (正文 CS 字体)"/>
          <w:sz w:val="24"/>
        </w:rPr>
      </w:pPr>
      <w:r>
        <w:rPr>
          <w:rFonts w:cs="Times New Roman (正文 CS 字体)" w:hint="eastAsia"/>
          <w:sz w:val="24"/>
        </w:rPr>
        <w:t>四、本人</w:t>
      </w:r>
      <w:r>
        <w:rPr>
          <w:rFonts w:cs="Times New Roman (正文 CS 字体)" w:hint="eastAsia"/>
          <w:sz w:val="24"/>
        </w:rPr>
        <w:t>/</w:t>
      </w:r>
      <w:r>
        <w:rPr>
          <w:rFonts w:cs="Times New Roman (正文 CS 字体)" w:hint="eastAsia"/>
          <w:sz w:val="24"/>
        </w:rPr>
        <w:t>本单位债权申报文书上的签名、印章真实，证据材料内容真实，且不存在任何《</w:t>
      </w:r>
      <w:r>
        <w:rPr>
          <w:rFonts w:cs="Times New Roman (正文 CS 字体)"/>
          <w:sz w:val="24"/>
        </w:rPr>
        <w:t>虚假申报债权法律风险告知书</w:t>
      </w:r>
      <w:r>
        <w:rPr>
          <w:rFonts w:cs="Times New Roman (正文 CS 字体)" w:hint="eastAsia"/>
          <w:sz w:val="24"/>
        </w:rPr>
        <w:t>》中告知的“虚假申报”的情形。</w:t>
      </w:r>
    </w:p>
    <w:p w14:paraId="07BD81CB" w14:textId="77777777" w:rsidR="001B6F4C" w:rsidRDefault="00000000">
      <w:pPr>
        <w:spacing w:line="560" w:lineRule="exact"/>
        <w:ind w:firstLineChars="200" w:firstLine="480"/>
        <w:rPr>
          <w:rFonts w:cs="Times New Roman (正文 CS 字体)"/>
          <w:sz w:val="24"/>
        </w:rPr>
      </w:pPr>
      <w:r>
        <w:rPr>
          <w:rFonts w:cs="Times New Roman (正文 CS 字体)" w:hint="eastAsia"/>
          <w:sz w:val="24"/>
        </w:rPr>
        <w:t>五、若违反以上承诺，本人</w:t>
      </w:r>
      <w:r>
        <w:rPr>
          <w:rFonts w:cs="Times New Roman (正文 CS 字体)" w:hint="eastAsia"/>
          <w:sz w:val="24"/>
        </w:rPr>
        <w:t>/</w:t>
      </w:r>
      <w:r>
        <w:rPr>
          <w:rFonts w:cs="Times New Roman (正文 CS 字体)" w:hint="eastAsia"/>
          <w:sz w:val="24"/>
        </w:rPr>
        <w:t>本单位愿意承担相应的法律责任。</w:t>
      </w:r>
    </w:p>
    <w:p w14:paraId="40CE2745" w14:textId="77777777" w:rsidR="001B6F4C" w:rsidRDefault="001B6F4C">
      <w:pPr>
        <w:spacing w:line="560" w:lineRule="exact"/>
        <w:rPr>
          <w:rFonts w:cs="Times New Roman (正文 CS 字体)"/>
          <w:sz w:val="24"/>
        </w:rPr>
      </w:pPr>
    </w:p>
    <w:p w14:paraId="6AEBBBBE" w14:textId="77777777" w:rsidR="001B6F4C" w:rsidRDefault="00000000">
      <w:pPr>
        <w:spacing w:line="560" w:lineRule="exact"/>
        <w:ind w:right="960"/>
        <w:jc w:val="right"/>
        <w:rPr>
          <w:rFonts w:cs="Times New Roman (正文 CS 字体)"/>
          <w:sz w:val="24"/>
        </w:rPr>
      </w:pPr>
      <w:r>
        <w:rPr>
          <w:rFonts w:cs="Times New Roman (正文 CS 字体)" w:hint="eastAsia"/>
          <w:sz w:val="24"/>
        </w:rPr>
        <w:t>承诺人（本人</w:t>
      </w:r>
      <w:r>
        <w:rPr>
          <w:rFonts w:cs="Times New Roman (正文 CS 字体)" w:hint="eastAsia"/>
          <w:sz w:val="24"/>
        </w:rPr>
        <w:t>/</w:t>
      </w:r>
      <w:r>
        <w:rPr>
          <w:rFonts w:cs="Times New Roman (正文 CS 字体)" w:hint="eastAsia"/>
          <w:sz w:val="24"/>
        </w:rPr>
        <w:t>本单位）：</w:t>
      </w:r>
    </w:p>
    <w:p w14:paraId="6E67788C" w14:textId="77777777" w:rsidR="001B6F4C" w:rsidRDefault="001B6F4C">
      <w:pPr>
        <w:spacing w:line="560" w:lineRule="exact"/>
        <w:jc w:val="right"/>
        <w:rPr>
          <w:rFonts w:cs="Times New Roman (正文 CS 字体)"/>
          <w:sz w:val="24"/>
        </w:rPr>
      </w:pPr>
    </w:p>
    <w:p w14:paraId="70308038" w14:textId="77777777" w:rsidR="001B6F4C" w:rsidRDefault="00000000">
      <w:pPr>
        <w:spacing w:line="560" w:lineRule="exact"/>
        <w:ind w:right="960"/>
        <w:jc w:val="right"/>
        <w:rPr>
          <w:rFonts w:cs="Times New Roman (正文 CS 字体)"/>
          <w:sz w:val="24"/>
        </w:rPr>
      </w:pPr>
      <w:r>
        <w:rPr>
          <w:rFonts w:cs="Times New Roman (正文 CS 字体)" w:hint="eastAsia"/>
          <w:sz w:val="24"/>
        </w:rPr>
        <w:t>承诺人（委托代理人）：</w:t>
      </w:r>
    </w:p>
    <w:p w14:paraId="62867DEA" w14:textId="77777777" w:rsidR="001B6F4C" w:rsidRDefault="001B6F4C">
      <w:pPr>
        <w:spacing w:line="560" w:lineRule="exact"/>
        <w:ind w:right="960"/>
        <w:jc w:val="right"/>
        <w:rPr>
          <w:rFonts w:cs="Times New Roman (正文 CS 字体)"/>
          <w:sz w:val="24"/>
        </w:rPr>
      </w:pPr>
    </w:p>
    <w:p w14:paraId="66B62B7A" w14:textId="77777777" w:rsidR="001B6F4C" w:rsidRDefault="00000000">
      <w:pPr>
        <w:spacing w:line="560" w:lineRule="exact"/>
        <w:ind w:right="960"/>
        <w:jc w:val="right"/>
        <w:rPr>
          <w:rFonts w:cs="Times New Roman (正文 CS 字体)"/>
          <w:sz w:val="24"/>
        </w:rPr>
      </w:pPr>
      <w:r>
        <w:rPr>
          <w:rFonts w:cs="Times New Roman (正文 CS 字体)" w:hint="eastAsia"/>
          <w:sz w:val="24"/>
        </w:rPr>
        <w:t>签署时间：</w:t>
      </w:r>
    </w:p>
    <w:p w14:paraId="27DCC74A" w14:textId="77777777" w:rsidR="001B6F4C" w:rsidRDefault="001B6F4C">
      <w:pPr>
        <w:spacing w:line="520" w:lineRule="exact"/>
        <w:ind w:firstLineChars="200" w:firstLine="560"/>
        <w:jc w:val="right"/>
        <w:rPr>
          <w:rFonts w:ascii="宋体" w:hAnsi="宋体" w:hint="eastAsia"/>
          <w:sz w:val="28"/>
          <w:szCs w:val="28"/>
        </w:rPr>
      </w:pPr>
    </w:p>
    <w:p w14:paraId="387CE3EF" w14:textId="77777777" w:rsidR="001B6F4C" w:rsidRDefault="001B6F4C">
      <w:pPr>
        <w:rPr>
          <w:lang w:eastAsia="zh-Hans"/>
        </w:rPr>
      </w:pPr>
    </w:p>
    <w:sectPr w:rsidR="001B6F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94189" w14:textId="77777777" w:rsidR="00983702" w:rsidRDefault="00983702">
      <w:r>
        <w:separator/>
      </w:r>
    </w:p>
  </w:endnote>
  <w:endnote w:type="continuationSeparator" w:id="0">
    <w:p w14:paraId="38AE224D" w14:textId="77777777" w:rsidR="00983702" w:rsidRDefault="00983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iti SC">
    <w:altName w:val="Microsoft JhengHei"/>
    <w:charset w:val="88"/>
    <w:family w:val="auto"/>
    <w:pitch w:val="default"/>
    <w:sig w:usb0="8000002F" w:usb1="0800004A" w:usb2="00000000" w:usb3="00000000" w:csb0="203E0000" w:csb1="00000000"/>
  </w:font>
  <w:font w:name="Times New Roman (正文 CS 字体)">
    <w:altName w:val="Times New Roman"/>
    <w:charset w:val="86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1F9E5" w14:textId="77777777" w:rsidR="009501E9" w:rsidRDefault="009501E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34CED" w14:textId="77777777" w:rsidR="009501E9" w:rsidRDefault="009501E9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071AC" w14:textId="77777777" w:rsidR="009501E9" w:rsidRDefault="009501E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0E417" w14:textId="77777777" w:rsidR="00983702" w:rsidRDefault="00983702">
      <w:r>
        <w:separator/>
      </w:r>
    </w:p>
  </w:footnote>
  <w:footnote w:type="continuationSeparator" w:id="0">
    <w:p w14:paraId="719449E7" w14:textId="77777777" w:rsidR="00983702" w:rsidRDefault="00983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D61DA" w14:textId="77777777" w:rsidR="009501E9" w:rsidRDefault="009501E9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5D87C" w14:textId="65877018" w:rsidR="001B6F4C" w:rsidRDefault="009501E9">
    <w:pPr>
      <w:pStyle w:val="ad"/>
      <w:rPr>
        <w:sz w:val="21"/>
        <w:szCs w:val="21"/>
      </w:rPr>
    </w:pPr>
    <w:r>
      <w:rPr>
        <w:rFonts w:hint="eastAsia"/>
        <w:sz w:val="21"/>
        <w:szCs w:val="21"/>
      </w:rPr>
      <w:t>湖州兰生创星产业运营管理有限公司</w:t>
    </w:r>
    <w:r w:rsidR="00A5734C">
      <w:rPr>
        <w:rFonts w:hint="eastAsia"/>
        <w:sz w:val="21"/>
        <w:szCs w:val="21"/>
      </w:rPr>
      <w:t>破产清算案</w:t>
    </w:r>
    <w:r w:rsidR="00A5734C">
      <w:rPr>
        <w:sz w:val="21"/>
        <w:szCs w:val="21"/>
      </w:rPr>
      <w:t xml:space="preserve">   </w:t>
    </w:r>
    <w:r w:rsidR="00A5734C">
      <w:rPr>
        <w:rFonts w:hint="eastAsia"/>
        <w:sz w:val="21"/>
        <w:szCs w:val="21"/>
      </w:rPr>
      <w:t xml:space="preserve">     </w:t>
    </w:r>
    <w:r w:rsidR="00A5734C">
      <w:rPr>
        <w:sz w:val="21"/>
        <w:szCs w:val="21"/>
      </w:rPr>
      <w:t xml:space="preserve">  </w:t>
    </w:r>
    <w:r w:rsidR="00A5734C">
      <w:rPr>
        <w:rFonts w:hint="eastAsia"/>
        <w:sz w:val="21"/>
        <w:szCs w:val="21"/>
      </w:rPr>
      <w:t xml:space="preserve">               </w:t>
    </w:r>
    <w:r w:rsidR="00A5734C">
      <w:rPr>
        <w:rFonts w:hint="eastAsia"/>
        <w:sz w:val="21"/>
        <w:szCs w:val="21"/>
      </w:rPr>
      <w:t>债权申报材料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8DC7D" w14:textId="77777777" w:rsidR="009501E9" w:rsidRDefault="009501E9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ViMTc4MjQ0MTE2OGIwMzhmZGMxOGVjNTQ1M2Y3MWMifQ=="/>
  </w:docVars>
  <w:rsids>
    <w:rsidRoot w:val="00172A27"/>
    <w:rsid w:val="00006440"/>
    <w:rsid w:val="00061829"/>
    <w:rsid w:val="000D61FC"/>
    <w:rsid w:val="000E11FD"/>
    <w:rsid w:val="000F7DA5"/>
    <w:rsid w:val="00161A05"/>
    <w:rsid w:val="00166AFB"/>
    <w:rsid w:val="00172A27"/>
    <w:rsid w:val="00195C3F"/>
    <w:rsid w:val="001B6F4C"/>
    <w:rsid w:val="002223DE"/>
    <w:rsid w:val="00232498"/>
    <w:rsid w:val="00272979"/>
    <w:rsid w:val="002926F8"/>
    <w:rsid w:val="00293ECE"/>
    <w:rsid w:val="002B3F6B"/>
    <w:rsid w:val="002D52AE"/>
    <w:rsid w:val="002F4C43"/>
    <w:rsid w:val="00303954"/>
    <w:rsid w:val="003747AF"/>
    <w:rsid w:val="003A1280"/>
    <w:rsid w:val="0044096E"/>
    <w:rsid w:val="00455063"/>
    <w:rsid w:val="004644CD"/>
    <w:rsid w:val="00464A7E"/>
    <w:rsid w:val="00480AF5"/>
    <w:rsid w:val="00493C9F"/>
    <w:rsid w:val="004C4A08"/>
    <w:rsid w:val="004C680C"/>
    <w:rsid w:val="005768D4"/>
    <w:rsid w:val="00580983"/>
    <w:rsid w:val="00586DDF"/>
    <w:rsid w:val="00587188"/>
    <w:rsid w:val="005F5218"/>
    <w:rsid w:val="00606EC5"/>
    <w:rsid w:val="00653D8C"/>
    <w:rsid w:val="00656F97"/>
    <w:rsid w:val="00667C18"/>
    <w:rsid w:val="006A0BC2"/>
    <w:rsid w:val="006A7055"/>
    <w:rsid w:val="006C290C"/>
    <w:rsid w:val="006E3DA6"/>
    <w:rsid w:val="006E7DC3"/>
    <w:rsid w:val="007210A3"/>
    <w:rsid w:val="007303F0"/>
    <w:rsid w:val="00740511"/>
    <w:rsid w:val="00747DED"/>
    <w:rsid w:val="007822FD"/>
    <w:rsid w:val="00782463"/>
    <w:rsid w:val="007B6F77"/>
    <w:rsid w:val="007D1740"/>
    <w:rsid w:val="007E0072"/>
    <w:rsid w:val="007E2FEB"/>
    <w:rsid w:val="00810687"/>
    <w:rsid w:val="00837ED3"/>
    <w:rsid w:val="00855581"/>
    <w:rsid w:val="008847EA"/>
    <w:rsid w:val="0088658F"/>
    <w:rsid w:val="0089365B"/>
    <w:rsid w:val="008B65FE"/>
    <w:rsid w:val="009501E9"/>
    <w:rsid w:val="00956CCE"/>
    <w:rsid w:val="00983702"/>
    <w:rsid w:val="009A1526"/>
    <w:rsid w:val="009C14EF"/>
    <w:rsid w:val="009E5CA0"/>
    <w:rsid w:val="009F4181"/>
    <w:rsid w:val="00A33B3C"/>
    <w:rsid w:val="00A5065D"/>
    <w:rsid w:val="00A5734C"/>
    <w:rsid w:val="00A83E3A"/>
    <w:rsid w:val="00AA13D2"/>
    <w:rsid w:val="00AE26FC"/>
    <w:rsid w:val="00AF3484"/>
    <w:rsid w:val="00B07625"/>
    <w:rsid w:val="00B46C5C"/>
    <w:rsid w:val="00B53BA8"/>
    <w:rsid w:val="00B81B4F"/>
    <w:rsid w:val="00B81C09"/>
    <w:rsid w:val="00B96990"/>
    <w:rsid w:val="00BC47D1"/>
    <w:rsid w:val="00BD74BC"/>
    <w:rsid w:val="00C22363"/>
    <w:rsid w:val="00C271B5"/>
    <w:rsid w:val="00C4152C"/>
    <w:rsid w:val="00CD3BDF"/>
    <w:rsid w:val="00D24B3F"/>
    <w:rsid w:val="00D36BBE"/>
    <w:rsid w:val="00D701ED"/>
    <w:rsid w:val="00D713F2"/>
    <w:rsid w:val="00E04E0B"/>
    <w:rsid w:val="00E0528F"/>
    <w:rsid w:val="00E1260C"/>
    <w:rsid w:val="00E2602C"/>
    <w:rsid w:val="00E37849"/>
    <w:rsid w:val="00E41526"/>
    <w:rsid w:val="00E47DB2"/>
    <w:rsid w:val="00E60E6B"/>
    <w:rsid w:val="00E9558E"/>
    <w:rsid w:val="00EC76CE"/>
    <w:rsid w:val="00EE56D6"/>
    <w:rsid w:val="00EE7A99"/>
    <w:rsid w:val="00F309A0"/>
    <w:rsid w:val="00F31F00"/>
    <w:rsid w:val="00F33C1B"/>
    <w:rsid w:val="00F41C3F"/>
    <w:rsid w:val="00F43EEF"/>
    <w:rsid w:val="00FC56C7"/>
    <w:rsid w:val="00FC7881"/>
    <w:rsid w:val="00FC7DA9"/>
    <w:rsid w:val="00FE64B4"/>
    <w:rsid w:val="22D14107"/>
    <w:rsid w:val="248F2F2B"/>
    <w:rsid w:val="376DA5BD"/>
    <w:rsid w:val="443F2E71"/>
    <w:rsid w:val="4837036C"/>
    <w:rsid w:val="5ED871C2"/>
    <w:rsid w:val="640C6787"/>
    <w:rsid w:val="FD5BF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5:docId w15:val="{1F17DC49-4366-42EB-BC91-88C321F03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  <w:rPr>
      <w:szCs w:val="20"/>
    </w:rPr>
  </w:style>
  <w:style w:type="paragraph" w:styleId="a5">
    <w:name w:val="Salutation"/>
    <w:basedOn w:val="a"/>
    <w:next w:val="a"/>
    <w:link w:val="a6"/>
    <w:uiPriority w:val="99"/>
    <w:unhideWhenUsed/>
    <w:rPr>
      <w:rFonts w:ascii="宋体" w:hAnsi="宋体"/>
      <w:sz w:val="28"/>
      <w:szCs w:val="28"/>
    </w:rPr>
  </w:style>
  <w:style w:type="paragraph" w:styleId="a7">
    <w:name w:val="Closing"/>
    <w:basedOn w:val="a"/>
    <w:link w:val="a8"/>
    <w:uiPriority w:val="99"/>
    <w:unhideWhenUsed/>
    <w:qFormat/>
    <w:pPr>
      <w:ind w:leftChars="2100" w:left="100"/>
    </w:pPr>
    <w:rPr>
      <w:rFonts w:ascii="宋体" w:hAnsi="宋体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Pr>
      <w:sz w:val="18"/>
      <w:szCs w:val="18"/>
    </w:r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annotation subject"/>
    <w:basedOn w:val="a3"/>
    <w:next w:val="a3"/>
    <w:link w:val="af0"/>
    <w:uiPriority w:val="99"/>
    <w:semiHidden/>
    <w:unhideWhenUsed/>
    <w:rPr>
      <w:b/>
      <w:bCs/>
    </w:rPr>
  </w:style>
  <w:style w:type="table" w:styleId="af1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semiHidden/>
    <w:unhideWhenUsed/>
    <w:rPr>
      <w:rFonts w:ascii="Times New Roman" w:eastAsia="宋体" w:hAnsi="Times New Roman" w:cs="Times New Roman"/>
      <w:sz w:val="21"/>
      <w:szCs w:val="21"/>
    </w:rPr>
  </w:style>
  <w:style w:type="character" w:customStyle="1" w:styleId="ae">
    <w:name w:val="页眉 字符"/>
    <w:link w:val="ad"/>
    <w:uiPriority w:val="99"/>
    <w:qFormat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ac">
    <w:name w:val="页脚 字符"/>
    <w:link w:val="ab"/>
    <w:uiPriority w:val="99"/>
    <w:qFormat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 New Roman" w:eastAsia="宋体" w:hAnsi="Times New Roman" w:cs="Times New Roman"/>
    </w:rPr>
  </w:style>
  <w:style w:type="character" w:customStyle="1" w:styleId="af0">
    <w:name w:val="批注主题 字符"/>
    <w:basedOn w:val="a4"/>
    <w:link w:val="af"/>
    <w:uiPriority w:val="99"/>
    <w:semiHidden/>
    <w:qFormat/>
    <w:rPr>
      <w:rFonts w:ascii="Times New Roman" w:eastAsia="宋体" w:hAnsi="Times New Roman" w:cs="Times New Roman"/>
      <w:b/>
      <w:bCs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3">
    <w:name w:val="正文字体"/>
    <w:qFormat/>
    <w:rPr>
      <w:rFonts w:ascii="宋体" w:eastAsia="宋体" w:hAnsi="宋体" w:cs="宋体"/>
      <w:color w:val="000000"/>
      <w:sz w:val="24"/>
      <w:szCs w:val="24"/>
    </w:rPr>
  </w:style>
  <w:style w:type="character" w:customStyle="1" w:styleId="a6">
    <w:name w:val="称呼 字符"/>
    <w:link w:val="a5"/>
    <w:uiPriority w:val="99"/>
    <w:qFormat/>
    <w:rPr>
      <w:rFonts w:ascii="宋体" w:eastAsia="宋体" w:hAnsi="宋体" w:cs="Times New Roman"/>
      <w:sz w:val="28"/>
      <w:szCs w:val="28"/>
    </w:rPr>
  </w:style>
  <w:style w:type="character" w:customStyle="1" w:styleId="a8">
    <w:name w:val="结束语 字符"/>
    <w:link w:val="a7"/>
    <w:uiPriority w:val="99"/>
    <w:qFormat/>
    <w:rPr>
      <w:rFonts w:ascii="宋体" w:eastAsia="宋体" w:hAnsi="宋体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865</Words>
  <Characters>865</Characters>
  <Application>Microsoft Office Word</Application>
  <DocSecurity>0</DocSecurity>
  <Lines>61</Lines>
  <Paragraphs>50</Paragraphs>
  <ScaleCrop>false</ScaleCrop>
  <Company>lh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法定代表人身份证明书</dc:title>
  <dc:creator>王振翔</dc:creator>
  <cp:lastModifiedBy>六和律师</cp:lastModifiedBy>
  <cp:revision>19</cp:revision>
  <cp:lastPrinted>2023-06-14T10:42:00Z</cp:lastPrinted>
  <dcterms:created xsi:type="dcterms:W3CDTF">2018-08-29T08:43:00Z</dcterms:created>
  <dcterms:modified xsi:type="dcterms:W3CDTF">2026-07-24T15:24:00Z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2052-6.15.2.8936</vt:lpwstr>
  </property>
  <property fmtid="{D5CDD505-2E9C-101B-9397-08002B2CF9AE}" pid="3" name="ICV">
    <vt:lpwstr>ABBC2B85A37B42F78A4820CC7618DCD4_13</vt:lpwstr>
  </property>
</Properties>
</file>