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7E8BCB" w14:textId="288C2D16" w:rsidR="0025515F" w:rsidRPr="009E1E64" w:rsidRDefault="00F264AD" w:rsidP="00E20ECE">
      <w:pPr>
        <w:snapToGrid w:val="0"/>
        <w:spacing w:beforeLines="50" w:before="156" w:afterLines="50" w:after="156"/>
        <w:contextualSpacing/>
        <w:jc w:val="center"/>
        <w:rPr>
          <w:rFonts w:ascii="仿宋" w:eastAsia="仿宋" w:hAnsi="仿宋"/>
          <w:b/>
          <w:sz w:val="44"/>
          <w:szCs w:val="44"/>
        </w:rPr>
      </w:pPr>
      <w:r w:rsidRPr="009E1E64">
        <w:rPr>
          <w:rFonts w:ascii="仿宋" w:eastAsia="仿宋" w:hAnsi="仿宋" w:hint="eastAsia"/>
          <w:b/>
          <w:sz w:val="44"/>
          <w:szCs w:val="44"/>
        </w:rPr>
        <w:t>债权申报通知书</w:t>
      </w:r>
    </w:p>
    <w:p w14:paraId="5DC5C555" w14:textId="1780BFD2" w:rsidR="0025515F" w:rsidRPr="009E1E64" w:rsidRDefault="00596A90" w:rsidP="00E20ECE">
      <w:pPr>
        <w:snapToGrid w:val="0"/>
        <w:spacing w:beforeLines="100" w:before="312" w:afterLines="100" w:after="312" w:line="400" w:lineRule="exact"/>
        <w:contextualSpacing/>
        <w:jc w:val="left"/>
        <w:rPr>
          <w:rFonts w:ascii="仿宋" w:eastAsia="仿宋" w:hAnsi="仿宋"/>
          <w:b/>
          <w:sz w:val="28"/>
          <w:szCs w:val="28"/>
        </w:rPr>
      </w:pPr>
      <w:r w:rsidRPr="009E1E64">
        <w:rPr>
          <w:rFonts w:ascii="仿宋" w:eastAsia="仿宋" w:hAnsi="仿宋" w:hint="eastAsia"/>
          <w:b/>
          <w:sz w:val="28"/>
          <w:szCs w:val="28"/>
        </w:rPr>
        <w:t>建德嘉成房地产开发有限公司</w:t>
      </w:r>
      <w:r w:rsidR="00F264AD" w:rsidRPr="009E1E64">
        <w:rPr>
          <w:rFonts w:ascii="仿宋" w:eastAsia="仿宋" w:hAnsi="仿宋" w:hint="eastAsia"/>
          <w:b/>
          <w:sz w:val="28"/>
          <w:szCs w:val="28"/>
        </w:rPr>
        <w:t>各债权人：</w:t>
      </w:r>
    </w:p>
    <w:p w14:paraId="07303EE0" w14:textId="6B697E60" w:rsidR="0025515F" w:rsidRPr="009E1E64" w:rsidRDefault="005C0B37" w:rsidP="00E20ECE">
      <w:pPr>
        <w:snapToGrid w:val="0"/>
        <w:spacing w:beforeLines="50" w:before="156" w:afterLines="50" w:after="156" w:line="400" w:lineRule="exact"/>
        <w:ind w:firstLine="420"/>
        <w:contextualSpacing/>
        <w:rPr>
          <w:rFonts w:ascii="仿宋" w:eastAsia="仿宋" w:hAnsi="仿宋"/>
          <w:sz w:val="28"/>
          <w:szCs w:val="28"/>
        </w:rPr>
      </w:pPr>
      <w:bookmarkStart w:id="0" w:name="_Hlk534974976"/>
      <w:r w:rsidRPr="009E1E64">
        <w:rPr>
          <w:rFonts w:ascii="仿宋" w:eastAsia="仿宋" w:hAnsi="仿宋" w:hint="eastAsia"/>
          <w:sz w:val="28"/>
          <w:szCs w:val="28"/>
        </w:rPr>
        <w:t>建德市人民法院于</w:t>
      </w:r>
      <w:bookmarkEnd w:id="0"/>
      <w:r w:rsidR="003C07C6" w:rsidRPr="009E1E64">
        <w:rPr>
          <w:rFonts w:ascii="仿宋" w:eastAsia="仿宋" w:hAnsi="仿宋" w:hint="eastAsia"/>
          <w:sz w:val="28"/>
          <w:szCs w:val="28"/>
        </w:rPr>
        <w:t>202</w:t>
      </w:r>
      <w:r w:rsidR="00EE2339">
        <w:rPr>
          <w:rFonts w:ascii="仿宋" w:eastAsia="仿宋" w:hAnsi="仿宋" w:hint="eastAsia"/>
          <w:sz w:val="28"/>
          <w:szCs w:val="28"/>
        </w:rPr>
        <w:t>4</w:t>
      </w:r>
      <w:r w:rsidR="003C07C6" w:rsidRPr="009E1E64">
        <w:rPr>
          <w:rFonts w:ascii="仿宋" w:eastAsia="仿宋" w:hAnsi="仿宋" w:hint="eastAsia"/>
          <w:sz w:val="28"/>
          <w:szCs w:val="28"/>
        </w:rPr>
        <w:t>年</w:t>
      </w:r>
      <w:r w:rsidR="00EE2339">
        <w:rPr>
          <w:rFonts w:ascii="仿宋" w:eastAsia="仿宋" w:hAnsi="仿宋" w:hint="eastAsia"/>
          <w:sz w:val="28"/>
          <w:szCs w:val="28"/>
        </w:rPr>
        <w:t>3</w:t>
      </w:r>
      <w:r w:rsidR="003C07C6" w:rsidRPr="009E1E64">
        <w:rPr>
          <w:rFonts w:ascii="仿宋" w:eastAsia="仿宋" w:hAnsi="仿宋" w:hint="eastAsia"/>
          <w:sz w:val="28"/>
          <w:szCs w:val="28"/>
        </w:rPr>
        <w:t>月2</w:t>
      </w:r>
      <w:r w:rsidR="00EE2339">
        <w:rPr>
          <w:rFonts w:ascii="仿宋" w:eastAsia="仿宋" w:hAnsi="仿宋" w:hint="eastAsia"/>
          <w:sz w:val="28"/>
          <w:szCs w:val="28"/>
        </w:rPr>
        <w:t>6</w:t>
      </w:r>
      <w:r w:rsidR="003C07C6" w:rsidRPr="009E1E64">
        <w:rPr>
          <w:rFonts w:ascii="仿宋" w:eastAsia="仿宋" w:hAnsi="仿宋" w:hint="eastAsia"/>
          <w:sz w:val="28"/>
          <w:szCs w:val="28"/>
        </w:rPr>
        <w:t>日</w:t>
      </w:r>
      <w:r w:rsidR="00F264AD" w:rsidRPr="009E1E64">
        <w:rPr>
          <w:rFonts w:ascii="仿宋" w:eastAsia="仿宋" w:hAnsi="仿宋" w:hint="eastAsia"/>
          <w:sz w:val="28"/>
          <w:szCs w:val="28"/>
        </w:rPr>
        <w:t>裁定受理</w:t>
      </w:r>
      <w:r w:rsidR="00375381" w:rsidRPr="009E1E64">
        <w:rPr>
          <w:rFonts w:ascii="仿宋" w:eastAsia="仿宋" w:hAnsi="仿宋" w:hint="eastAsia"/>
          <w:sz w:val="28"/>
          <w:szCs w:val="28"/>
        </w:rPr>
        <w:t>建德嘉成房地产开发有限公司</w:t>
      </w:r>
      <w:r w:rsidR="00A45840">
        <w:rPr>
          <w:rFonts w:ascii="仿宋" w:eastAsia="仿宋" w:hAnsi="仿宋" w:hint="eastAsia"/>
          <w:sz w:val="28"/>
          <w:szCs w:val="28"/>
        </w:rPr>
        <w:t>破产清算</w:t>
      </w:r>
      <w:r w:rsidR="00F264AD" w:rsidRPr="009E1E64">
        <w:rPr>
          <w:rFonts w:ascii="仿宋" w:eastAsia="仿宋" w:hAnsi="仿宋" w:hint="eastAsia"/>
          <w:sz w:val="28"/>
          <w:szCs w:val="28"/>
        </w:rPr>
        <w:t>一案，并于</w:t>
      </w:r>
      <w:r w:rsidR="00677B0D" w:rsidRPr="009E1E64">
        <w:rPr>
          <w:rFonts w:ascii="仿宋" w:eastAsia="仿宋" w:hAnsi="仿宋" w:hint="eastAsia"/>
          <w:sz w:val="28"/>
          <w:szCs w:val="28"/>
        </w:rPr>
        <w:t>202</w:t>
      </w:r>
      <w:r w:rsidR="006779DA">
        <w:rPr>
          <w:rFonts w:ascii="仿宋" w:eastAsia="仿宋" w:hAnsi="仿宋" w:hint="eastAsia"/>
          <w:sz w:val="28"/>
          <w:szCs w:val="28"/>
        </w:rPr>
        <w:t>4</w:t>
      </w:r>
      <w:r w:rsidR="00677B0D" w:rsidRPr="009E1E64">
        <w:rPr>
          <w:rFonts w:ascii="仿宋" w:eastAsia="仿宋" w:hAnsi="仿宋" w:hint="eastAsia"/>
          <w:sz w:val="28"/>
          <w:szCs w:val="28"/>
        </w:rPr>
        <w:t>年</w:t>
      </w:r>
      <w:r w:rsidR="00877435">
        <w:rPr>
          <w:rFonts w:ascii="仿宋" w:eastAsia="仿宋" w:hAnsi="仿宋" w:hint="eastAsia"/>
          <w:sz w:val="28"/>
          <w:szCs w:val="28"/>
        </w:rPr>
        <w:t>3</w:t>
      </w:r>
      <w:r w:rsidR="00677B0D" w:rsidRPr="009E1E64">
        <w:rPr>
          <w:rFonts w:ascii="仿宋" w:eastAsia="仿宋" w:hAnsi="仿宋" w:hint="eastAsia"/>
          <w:sz w:val="28"/>
          <w:szCs w:val="28"/>
        </w:rPr>
        <w:t>月</w:t>
      </w:r>
      <w:r w:rsidR="00877435">
        <w:rPr>
          <w:rFonts w:ascii="仿宋" w:eastAsia="仿宋" w:hAnsi="仿宋" w:hint="eastAsia"/>
          <w:sz w:val="28"/>
          <w:szCs w:val="28"/>
        </w:rPr>
        <w:t>28</w:t>
      </w:r>
      <w:r w:rsidR="00677B0D" w:rsidRPr="009E1E64">
        <w:rPr>
          <w:rFonts w:ascii="仿宋" w:eastAsia="仿宋" w:hAnsi="仿宋" w:hint="eastAsia"/>
          <w:sz w:val="28"/>
          <w:szCs w:val="28"/>
        </w:rPr>
        <w:t>日</w:t>
      </w:r>
      <w:r w:rsidR="00F264AD" w:rsidRPr="009E1E64">
        <w:rPr>
          <w:rFonts w:ascii="仿宋" w:eastAsia="仿宋" w:hAnsi="仿宋" w:hint="eastAsia"/>
          <w:sz w:val="28"/>
          <w:szCs w:val="28"/>
        </w:rPr>
        <w:t>指定浙江六和律师事务所为</w:t>
      </w:r>
      <w:r w:rsidR="006715DC" w:rsidRPr="009E1E64">
        <w:rPr>
          <w:rFonts w:ascii="仿宋" w:eastAsia="仿宋" w:hAnsi="仿宋" w:hint="eastAsia"/>
          <w:sz w:val="28"/>
          <w:szCs w:val="28"/>
        </w:rPr>
        <w:t>建德嘉成房地产开发有限公司</w:t>
      </w:r>
      <w:r w:rsidR="00781787">
        <w:rPr>
          <w:rFonts w:ascii="仿宋" w:eastAsia="仿宋" w:hAnsi="仿宋" w:hint="eastAsia"/>
          <w:sz w:val="28"/>
          <w:szCs w:val="28"/>
        </w:rPr>
        <w:t>管理人</w:t>
      </w:r>
      <w:r w:rsidR="00F264AD" w:rsidRPr="009E1E64">
        <w:rPr>
          <w:rFonts w:ascii="仿宋" w:eastAsia="仿宋" w:hAnsi="仿宋"/>
          <w:sz w:val="28"/>
          <w:szCs w:val="28"/>
        </w:rPr>
        <w:t>（以下</w:t>
      </w:r>
      <w:r w:rsidR="00F264AD" w:rsidRPr="009E1E64">
        <w:rPr>
          <w:rFonts w:ascii="仿宋" w:eastAsia="仿宋" w:hAnsi="仿宋" w:hint="eastAsia"/>
          <w:sz w:val="28"/>
          <w:szCs w:val="28"/>
        </w:rPr>
        <w:t>简</w:t>
      </w:r>
      <w:r w:rsidR="00F264AD" w:rsidRPr="009E1E64">
        <w:rPr>
          <w:rFonts w:ascii="仿宋" w:eastAsia="仿宋" w:hAnsi="仿宋"/>
          <w:sz w:val="28"/>
          <w:szCs w:val="28"/>
        </w:rPr>
        <w:t>称“</w:t>
      </w:r>
      <w:r w:rsidR="00813A45">
        <w:rPr>
          <w:rFonts w:ascii="仿宋" w:eastAsia="仿宋" w:hAnsi="仿宋" w:hint="eastAsia"/>
          <w:sz w:val="28"/>
          <w:szCs w:val="28"/>
        </w:rPr>
        <w:t>管理人</w:t>
      </w:r>
      <w:r w:rsidR="00F264AD" w:rsidRPr="009E1E64">
        <w:rPr>
          <w:rFonts w:ascii="仿宋" w:eastAsia="仿宋" w:hAnsi="仿宋"/>
          <w:sz w:val="28"/>
          <w:szCs w:val="28"/>
        </w:rPr>
        <w:t>”）</w:t>
      </w:r>
      <w:r w:rsidR="00F264AD" w:rsidRPr="009E1E64">
        <w:rPr>
          <w:rFonts w:ascii="仿宋" w:eastAsia="仿宋" w:hAnsi="仿宋" w:hint="eastAsia"/>
          <w:sz w:val="28"/>
          <w:szCs w:val="28"/>
        </w:rPr>
        <w:t>。为保证</w:t>
      </w:r>
      <w:r w:rsidR="00A45840">
        <w:rPr>
          <w:rFonts w:ascii="仿宋" w:eastAsia="仿宋" w:hAnsi="仿宋" w:hint="eastAsia"/>
          <w:sz w:val="28"/>
          <w:szCs w:val="28"/>
        </w:rPr>
        <w:t>破产清算</w:t>
      </w:r>
      <w:r w:rsidR="00F264AD" w:rsidRPr="009E1E64">
        <w:rPr>
          <w:rFonts w:ascii="仿宋" w:eastAsia="仿宋" w:hAnsi="仿宋" w:hint="eastAsia"/>
          <w:sz w:val="28"/>
          <w:szCs w:val="28"/>
        </w:rPr>
        <w:t>工作顺利进行，现就有关债权申报、登记及审查事项通知如下：</w:t>
      </w:r>
    </w:p>
    <w:p w14:paraId="60E8C78D" w14:textId="77777777" w:rsidR="0025515F" w:rsidRPr="009E1E64" w:rsidRDefault="00F264AD" w:rsidP="00E20ECE">
      <w:pPr>
        <w:snapToGrid w:val="0"/>
        <w:spacing w:beforeLines="50" w:before="156" w:afterLines="50" w:after="156" w:line="400" w:lineRule="exact"/>
        <w:ind w:firstLine="420"/>
        <w:contextualSpacing/>
        <w:outlineLvl w:val="0"/>
        <w:rPr>
          <w:rFonts w:ascii="仿宋" w:eastAsia="仿宋" w:hAnsi="仿宋"/>
          <w:b/>
          <w:sz w:val="28"/>
          <w:szCs w:val="28"/>
        </w:rPr>
      </w:pPr>
      <w:r w:rsidRPr="009E1E64">
        <w:rPr>
          <w:rFonts w:ascii="仿宋" w:eastAsia="仿宋" w:hAnsi="仿宋" w:hint="eastAsia"/>
          <w:b/>
          <w:sz w:val="28"/>
          <w:szCs w:val="28"/>
        </w:rPr>
        <w:t>一、申报债权的范围</w:t>
      </w:r>
    </w:p>
    <w:p w14:paraId="5D3C648E" w14:textId="60616FAE" w:rsidR="0025515F" w:rsidRPr="009E1E64" w:rsidRDefault="00F264AD" w:rsidP="00E20ECE">
      <w:pPr>
        <w:snapToGrid w:val="0"/>
        <w:spacing w:beforeLines="50" w:before="156" w:afterLines="50" w:after="156" w:line="400" w:lineRule="exact"/>
        <w:ind w:firstLine="420"/>
        <w:contextualSpacing/>
        <w:rPr>
          <w:rFonts w:ascii="仿宋" w:eastAsia="仿宋" w:hAnsi="仿宋"/>
          <w:b/>
          <w:sz w:val="28"/>
          <w:szCs w:val="28"/>
        </w:rPr>
      </w:pPr>
      <w:r w:rsidRPr="009E1E64">
        <w:rPr>
          <w:rFonts w:ascii="仿宋" w:eastAsia="仿宋" w:hAnsi="仿宋"/>
          <w:sz w:val="28"/>
          <w:szCs w:val="28"/>
        </w:rPr>
        <w:t>1</w:t>
      </w:r>
      <w:r w:rsidRPr="009E1E64">
        <w:rPr>
          <w:rFonts w:ascii="仿宋" w:eastAsia="仿宋" w:hAnsi="仿宋" w:hint="eastAsia"/>
          <w:sz w:val="28"/>
          <w:szCs w:val="28"/>
        </w:rPr>
        <w:t>.人民法院受理</w:t>
      </w:r>
      <w:r w:rsidR="00A45840">
        <w:rPr>
          <w:rFonts w:ascii="仿宋" w:eastAsia="仿宋" w:hAnsi="仿宋" w:hint="eastAsia"/>
          <w:sz w:val="28"/>
          <w:szCs w:val="28"/>
        </w:rPr>
        <w:t>破产清算</w:t>
      </w:r>
      <w:r w:rsidRPr="009E1E64">
        <w:rPr>
          <w:rFonts w:ascii="仿宋" w:eastAsia="仿宋" w:hAnsi="仿宋" w:hint="eastAsia"/>
          <w:sz w:val="28"/>
          <w:szCs w:val="28"/>
        </w:rPr>
        <w:t>申请时（20</w:t>
      </w:r>
      <w:r w:rsidR="00A13729" w:rsidRPr="009E1E64">
        <w:rPr>
          <w:rFonts w:ascii="仿宋" w:eastAsia="仿宋" w:hAnsi="仿宋"/>
          <w:sz w:val="28"/>
          <w:szCs w:val="28"/>
        </w:rPr>
        <w:t>2</w:t>
      </w:r>
      <w:r w:rsidR="00D45017">
        <w:rPr>
          <w:rFonts w:ascii="仿宋" w:eastAsia="仿宋" w:hAnsi="仿宋" w:hint="eastAsia"/>
          <w:sz w:val="28"/>
          <w:szCs w:val="28"/>
        </w:rPr>
        <w:t>4</w:t>
      </w:r>
      <w:r w:rsidRPr="009E1E64">
        <w:rPr>
          <w:rFonts w:ascii="仿宋" w:eastAsia="仿宋" w:hAnsi="仿宋" w:hint="eastAsia"/>
          <w:sz w:val="28"/>
          <w:szCs w:val="28"/>
        </w:rPr>
        <w:t>年</w:t>
      </w:r>
      <w:r w:rsidR="00D45017">
        <w:rPr>
          <w:rFonts w:ascii="仿宋" w:eastAsia="仿宋" w:hAnsi="仿宋" w:hint="eastAsia"/>
          <w:sz w:val="28"/>
          <w:szCs w:val="28"/>
        </w:rPr>
        <w:t>3</w:t>
      </w:r>
      <w:r w:rsidRPr="009E1E64">
        <w:rPr>
          <w:rFonts w:ascii="仿宋" w:eastAsia="仿宋" w:hAnsi="仿宋" w:hint="eastAsia"/>
          <w:sz w:val="28"/>
          <w:szCs w:val="28"/>
        </w:rPr>
        <w:t>月2</w:t>
      </w:r>
      <w:r w:rsidR="00D45017">
        <w:rPr>
          <w:rFonts w:ascii="仿宋" w:eastAsia="仿宋" w:hAnsi="仿宋" w:hint="eastAsia"/>
          <w:sz w:val="28"/>
          <w:szCs w:val="28"/>
        </w:rPr>
        <w:t>6</w:t>
      </w:r>
      <w:r w:rsidRPr="009E1E64">
        <w:rPr>
          <w:rFonts w:ascii="仿宋" w:eastAsia="仿宋" w:hAnsi="仿宋" w:hint="eastAsia"/>
          <w:sz w:val="28"/>
          <w:szCs w:val="28"/>
        </w:rPr>
        <w:t>日）对债务人享有债权的债权人，可以</w:t>
      </w:r>
      <w:r w:rsidR="00AE03C2">
        <w:rPr>
          <w:rFonts w:ascii="仿宋" w:eastAsia="仿宋" w:hAnsi="仿宋" w:hint="eastAsia"/>
          <w:sz w:val="28"/>
          <w:szCs w:val="28"/>
        </w:rPr>
        <w:t>依照</w:t>
      </w:r>
      <w:r w:rsidRPr="009E1E64">
        <w:rPr>
          <w:rFonts w:ascii="仿宋" w:eastAsia="仿宋" w:hAnsi="仿宋" w:hint="eastAsia"/>
          <w:sz w:val="28"/>
          <w:szCs w:val="28"/>
        </w:rPr>
        <w:t>《中华人民共和国企业破产法》（以下简称“《破产法》”）规定的程序向</w:t>
      </w:r>
      <w:r w:rsidR="00A43158">
        <w:rPr>
          <w:rFonts w:ascii="仿宋" w:eastAsia="仿宋" w:hAnsi="仿宋" w:hint="eastAsia"/>
          <w:sz w:val="28"/>
          <w:szCs w:val="28"/>
        </w:rPr>
        <w:t>管理人</w:t>
      </w:r>
      <w:r w:rsidRPr="009E1E64">
        <w:rPr>
          <w:rFonts w:ascii="仿宋" w:eastAsia="仿宋" w:hAnsi="仿宋" w:hint="eastAsia"/>
          <w:sz w:val="28"/>
          <w:szCs w:val="28"/>
        </w:rPr>
        <w:t>申报债权</w:t>
      </w:r>
      <w:r w:rsidRPr="009E1E64">
        <w:rPr>
          <w:rFonts w:ascii="仿宋" w:eastAsia="仿宋" w:hAnsi="仿宋" w:hint="eastAsia"/>
          <w:bCs/>
          <w:sz w:val="28"/>
          <w:szCs w:val="28"/>
        </w:rPr>
        <w:t>。</w:t>
      </w:r>
    </w:p>
    <w:p w14:paraId="70EA90D9" w14:textId="0295985B"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2</w:t>
      </w:r>
      <w:r w:rsidRPr="009E1E64">
        <w:rPr>
          <w:rFonts w:ascii="仿宋" w:eastAsia="仿宋" w:hAnsi="仿宋" w:hint="eastAsia"/>
          <w:sz w:val="28"/>
          <w:szCs w:val="28"/>
        </w:rPr>
        <w:t>.债权人应当在人民法院确定的债权申报期限内向</w:t>
      </w:r>
      <w:r w:rsidR="00A43158">
        <w:rPr>
          <w:rFonts w:ascii="仿宋" w:eastAsia="仿宋" w:hAnsi="仿宋" w:hint="eastAsia"/>
          <w:sz w:val="28"/>
          <w:szCs w:val="28"/>
        </w:rPr>
        <w:t>管理人</w:t>
      </w:r>
      <w:r w:rsidRPr="009E1E64">
        <w:rPr>
          <w:rFonts w:ascii="仿宋" w:eastAsia="仿宋" w:hAnsi="仿宋" w:hint="eastAsia"/>
          <w:sz w:val="28"/>
          <w:szCs w:val="28"/>
        </w:rPr>
        <w:t>申报债权。</w:t>
      </w:r>
    </w:p>
    <w:p w14:paraId="71C3B8EF" w14:textId="7923C8CA" w:rsidR="0025515F" w:rsidRPr="009E1E64" w:rsidRDefault="00F264AD" w:rsidP="00E20ECE">
      <w:pPr>
        <w:snapToGrid w:val="0"/>
        <w:spacing w:beforeLines="50" w:before="156" w:afterLines="50" w:after="156" w:line="400" w:lineRule="exact"/>
        <w:ind w:firstLine="420"/>
        <w:contextualSpacing/>
        <w:rPr>
          <w:rFonts w:ascii="仿宋" w:eastAsia="仿宋" w:hAnsi="仿宋"/>
          <w:b/>
          <w:sz w:val="28"/>
          <w:szCs w:val="28"/>
        </w:rPr>
      </w:pPr>
      <w:r w:rsidRPr="009E1E64">
        <w:rPr>
          <w:rFonts w:ascii="仿宋" w:eastAsia="仿宋" w:hAnsi="仿宋"/>
          <w:sz w:val="28"/>
          <w:szCs w:val="28"/>
        </w:rPr>
        <w:t>3</w:t>
      </w:r>
      <w:r w:rsidRPr="009E1E64">
        <w:rPr>
          <w:rFonts w:ascii="仿宋" w:eastAsia="仿宋" w:hAnsi="仿宋" w:hint="eastAsia"/>
          <w:sz w:val="28"/>
          <w:szCs w:val="28"/>
        </w:rPr>
        <w:t>.人民法院受理</w:t>
      </w:r>
      <w:r w:rsidR="00A45840">
        <w:rPr>
          <w:rFonts w:ascii="仿宋" w:eastAsia="仿宋" w:hAnsi="仿宋" w:hint="eastAsia"/>
          <w:sz w:val="28"/>
          <w:szCs w:val="28"/>
        </w:rPr>
        <w:t>破产清算</w:t>
      </w:r>
      <w:r w:rsidRPr="009E1E64">
        <w:rPr>
          <w:rFonts w:ascii="仿宋" w:eastAsia="仿宋" w:hAnsi="仿宋" w:hint="eastAsia"/>
          <w:sz w:val="28"/>
          <w:szCs w:val="28"/>
        </w:rPr>
        <w:t>申请时对债务人享有的未到期的债权，在</w:t>
      </w:r>
      <w:r w:rsidR="00A45840">
        <w:rPr>
          <w:rFonts w:ascii="仿宋" w:eastAsia="仿宋" w:hAnsi="仿宋" w:hint="eastAsia"/>
          <w:sz w:val="28"/>
          <w:szCs w:val="28"/>
        </w:rPr>
        <w:t>破产清算</w:t>
      </w:r>
      <w:r w:rsidRPr="009E1E64">
        <w:rPr>
          <w:rFonts w:ascii="仿宋" w:eastAsia="仿宋" w:hAnsi="仿宋" w:hint="eastAsia"/>
          <w:sz w:val="28"/>
          <w:szCs w:val="28"/>
        </w:rPr>
        <w:t>申请受理时视为债权到期，附利息的债权，自</w:t>
      </w:r>
      <w:r w:rsidR="00A45840">
        <w:rPr>
          <w:rFonts w:ascii="仿宋" w:eastAsia="仿宋" w:hAnsi="仿宋" w:hint="eastAsia"/>
          <w:sz w:val="28"/>
          <w:szCs w:val="28"/>
        </w:rPr>
        <w:t>破产清算</w:t>
      </w:r>
      <w:r w:rsidRPr="009E1E64">
        <w:rPr>
          <w:rFonts w:ascii="仿宋" w:eastAsia="仿宋" w:hAnsi="仿宋" w:hint="eastAsia"/>
          <w:sz w:val="28"/>
          <w:szCs w:val="28"/>
        </w:rPr>
        <w:t>申请受理时起停止计息。</w:t>
      </w:r>
      <w:r w:rsidRPr="009E1E64">
        <w:rPr>
          <w:rFonts w:ascii="仿宋" w:eastAsia="仿宋" w:hAnsi="仿宋" w:hint="eastAsia"/>
          <w:b/>
          <w:sz w:val="28"/>
          <w:szCs w:val="28"/>
        </w:rPr>
        <w:t>本案计息（包括违约金、滞纳金、损失赔偿等派生债权）截止日期为</w:t>
      </w:r>
      <w:r w:rsidR="00A11144" w:rsidRPr="009E1E64">
        <w:rPr>
          <w:rFonts w:ascii="仿宋" w:eastAsia="仿宋" w:hAnsi="仿宋" w:hint="eastAsia"/>
          <w:b/>
          <w:bCs/>
          <w:sz w:val="28"/>
          <w:szCs w:val="28"/>
        </w:rPr>
        <w:t>20</w:t>
      </w:r>
      <w:r w:rsidR="00A11144" w:rsidRPr="009E1E64">
        <w:rPr>
          <w:rFonts w:ascii="仿宋" w:eastAsia="仿宋" w:hAnsi="仿宋"/>
          <w:b/>
          <w:bCs/>
          <w:sz w:val="28"/>
          <w:szCs w:val="28"/>
        </w:rPr>
        <w:t>2</w:t>
      </w:r>
      <w:r w:rsidR="00544776">
        <w:rPr>
          <w:rFonts w:ascii="仿宋" w:eastAsia="仿宋" w:hAnsi="仿宋" w:hint="eastAsia"/>
          <w:b/>
          <w:bCs/>
          <w:sz w:val="28"/>
          <w:szCs w:val="28"/>
        </w:rPr>
        <w:t>4</w:t>
      </w:r>
      <w:r w:rsidR="00A11144" w:rsidRPr="009E1E64">
        <w:rPr>
          <w:rFonts w:ascii="仿宋" w:eastAsia="仿宋" w:hAnsi="仿宋" w:hint="eastAsia"/>
          <w:b/>
          <w:bCs/>
          <w:sz w:val="28"/>
          <w:szCs w:val="28"/>
        </w:rPr>
        <w:t>年</w:t>
      </w:r>
      <w:r w:rsidR="00544776">
        <w:rPr>
          <w:rFonts w:ascii="仿宋" w:eastAsia="仿宋" w:hAnsi="仿宋" w:hint="eastAsia"/>
          <w:b/>
          <w:bCs/>
          <w:sz w:val="28"/>
          <w:szCs w:val="28"/>
        </w:rPr>
        <w:t>3</w:t>
      </w:r>
      <w:r w:rsidR="00A11144" w:rsidRPr="009E1E64">
        <w:rPr>
          <w:rFonts w:ascii="仿宋" w:eastAsia="仿宋" w:hAnsi="仿宋" w:hint="eastAsia"/>
          <w:b/>
          <w:bCs/>
          <w:sz w:val="28"/>
          <w:szCs w:val="28"/>
        </w:rPr>
        <w:t>月2</w:t>
      </w:r>
      <w:r w:rsidR="00544776">
        <w:rPr>
          <w:rFonts w:ascii="仿宋" w:eastAsia="仿宋" w:hAnsi="仿宋" w:hint="eastAsia"/>
          <w:b/>
          <w:bCs/>
          <w:sz w:val="28"/>
          <w:szCs w:val="28"/>
        </w:rPr>
        <w:t>6</w:t>
      </w:r>
      <w:r w:rsidR="00A11144" w:rsidRPr="009E1E64">
        <w:rPr>
          <w:rFonts w:ascii="仿宋" w:eastAsia="仿宋" w:hAnsi="仿宋" w:hint="eastAsia"/>
          <w:b/>
          <w:bCs/>
          <w:sz w:val="28"/>
          <w:szCs w:val="28"/>
        </w:rPr>
        <w:t>日</w:t>
      </w:r>
      <w:r w:rsidRPr="009E1E64">
        <w:rPr>
          <w:rFonts w:ascii="仿宋" w:eastAsia="仿宋" w:hAnsi="仿宋" w:hint="eastAsia"/>
          <w:b/>
          <w:sz w:val="28"/>
          <w:szCs w:val="28"/>
        </w:rPr>
        <w:t>。</w:t>
      </w:r>
    </w:p>
    <w:p w14:paraId="7C9A9C6F" w14:textId="77777777" w:rsidR="0025515F" w:rsidRPr="009E1E64" w:rsidRDefault="00F264AD" w:rsidP="00E20ECE">
      <w:pPr>
        <w:snapToGrid w:val="0"/>
        <w:spacing w:beforeLines="50" w:before="156" w:afterLines="50" w:after="156" w:line="400" w:lineRule="exact"/>
        <w:ind w:left="1" w:firstLine="420"/>
        <w:contextualSpacing/>
        <w:rPr>
          <w:rFonts w:ascii="仿宋" w:eastAsia="仿宋" w:hAnsi="仿宋"/>
          <w:sz w:val="28"/>
          <w:szCs w:val="28"/>
        </w:rPr>
      </w:pPr>
      <w:r w:rsidRPr="009E1E64">
        <w:rPr>
          <w:rFonts w:ascii="仿宋" w:eastAsia="仿宋" w:hAnsi="仿宋"/>
          <w:sz w:val="28"/>
          <w:szCs w:val="28"/>
        </w:rPr>
        <w:t>4</w:t>
      </w:r>
      <w:r w:rsidRPr="009E1E64">
        <w:rPr>
          <w:rFonts w:ascii="仿宋" w:eastAsia="仿宋" w:hAnsi="仿宋" w:hint="eastAsia"/>
          <w:sz w:val="28"/>
          <w:szCs w:val="28"/>
        </w:rPr>
        <w:t>.附条件、附期限的债权和诉讼、仲裁未决的债权，债权人可以申报。</w:t>
      </w:r>
    </w:p>
    <w:p w14:paraId="52705904" w14:textId="77777777" w:rsidR="0025515F" w:rsidRPr="009E1E64" w:rsidRDefault="00F264AD" w:rsidP="00E20ECE">
      <w:pPr>
        <w:snapToGrid w:val="0"/>
        <w:spacing w:beforeLines="50" w:before="156" w:afterLines="50" w:after="156" w:line="400" w:lineRule="exact"/>
        <w:ind w:left="1" w:firstLine="420"/>
        <w:contextualSpacing/>
        <w:rPr>
          <w:rFonts w:ascii="仿宋" w:eastAsia="仿宋" w:hAnsi="仿宋"/>
          <w:sz w:val="28"/>
          <w:szCs w:val="28"/>
        </w:rPr>
      </w:pPr>
      <w:r w:rsidRPr="009E1E64">
        <w:rPr>
          <w:rFonts w:ascii="仿宋" w:eastAsia="仿宋" w:hAnsi="仿宋"/>
          <w:sz w:val="28"/>
          <w:szCs w:val="28"/>
        </w:rPr>
        <w:t>5</w:t>
      </w:r>
      <w:r w:rsidRPr="009E1E64">
        <w:rPr>
          <w:rFonts w:ascii="仿宋" w:eastAsia="仿宋" w:hAnsi="仿宋" w:hint="eastAsia"/>
          <w:sz w:val="28"/>
          <w:szCs w:val="28"/>
        </w:rPr>
        <w:t>.债权人申报债权时，应当书面说明债权的数额和有无财产担保，并提交有关证据。</w:t>
      </w:r>
    </w:p>
    <w:p w14:paraId="3B13D0AF" w14:textId="7777777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6</w:t>
      </w:r>
      <w:r w:rsidRPr="009E1E64">
        <w:rPr>
          <w:rFonts w:ascii="仿宋" w:eastAsia="仿宋" w:hAnsi="仿宋" w:hint="eastAsia"/>
          <w:sz w:val="28"/>
          <w:szCs w:val="28"/>
        </w:rPr>
        <w:t>.连带债权人可以由其中一人代表全体连带债权人申报债权，也可以共同申报债权。</w:t>
      </w:r>
    </w:p>
    <w:p w14:paraId="0239A870" w14:textId="7777777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7</w:t>
      </w:r>
      <w:r w:rsidRPr="009E1E64">
        <w:rPr>
          <w:rFonts w:ascii="仿宋" w:eastAsia="仿宋" w:hAnsi="仿宋" w:hint="eastAsia"/>
          <w:sz w:val="28"/>
          <w:szCs w:val="28"/>
        </w:rPr>
        <w:t>.债务人的保证人或者其他连带债务人已经代替债务人清偿债务的，可就其对债务人的求偿权申报债权。</w:t>
      </w:r>
    </w:p>
    <w:p w14:paraId="78FF8283" w14:textId="6CDAF7FF"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债务人的保证人或者其他连带债务人尚未代替债务人清偿债务的，以其对债务人的将来求偿权申报债权。但债权人已经向</w:t>
      </w:r>
      <w:r w:rsidR="00A43158">
        <w:rPr>
          <w:rFonts w:ascii="仿宋" w:eastAsia="仿宋" w:hAnsi="仿宋" w:hint="eastAsia"/>
          <w:sz w:val="28"/>
          <w:szCs w:val="28"/>
        </w:rPr>
        <w:t>管理人</w:t>
      </w:r>
      <w:r w:rsidRPr="009E1E64">
        <w:rPr>
          <w:rFonts w:ascii="仿宋" w:eastAsia="仿宋" w:hAnsi="仿宋" w:hint="eastAsia"/>
          <w:sz w:val="28"/>
          <w:szCs w:val="28"/>
        </w:rPr>
        <w:t>申报全部债权的除外。</w:t>
      </w:r>
    </w:p>
    <w:p w14:paraId="7D3ED3C6" w14:textId="15064D51"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8</w:t>
      </w:r>
      <w:r w:rsidRPr="009E1E64">
        <w:rPr>
          <w:rFonts w:ascii="仿宋" w:eastAsia="仿宋" w:hAnsi="仿宋" w:hint="eastAsia"/>
          <w:sz w:val="28"/>
          <w:szCs w:val="28"/>
        </w:rPr>
        <w:t>.</w:t>
      </w:r>
      <w:r w:rsidR="00A43158">
        <w:rPr>
          <w:rFonts w:ascii="仿宋" w:eastAsia="仿宋" w:hAnsi="仿宋" w:hint="eastAsia"/>
          <w:sz w:val="28"/>
          <w:szCs w:val="28"/>
        </w:rPr>
        <w:t>管理人</w:t>
      </w:r>
      <w:r w:rsidRPr="009E1E64">
        <w:rPr>
          <w:rFonts w:ascii="仿宋" w:eastAsia="仿宋" w:hAnsi="仿宋" w:hint="eastAsia"/>
          <w:sz w:val="28"/>
          <w:szCs w:val="28"/>
        </w:rPr>
        <w:t>或者债务人</w:t>
      </w:r>
      <w:r w:rsidR="00B619EB">
        <w:rPr>
          <w:rFonts w:ascii="仿宋" w:eastAsia="仿宋" w:hAnsi="仿宋" w:hint="eastAsia"/>
          <w:sz w:val="28"/>
          <w:szCs w:val="28"/>
        </w:rPr>
        <w:t>依照</w:t>
      </w:r>
      <w:r w:rsidR="009F5D34" w:rsidRPr="009E1E64">
        <w:rPr>
          <w:rFonts w:ascii="仿宋" w:eastAsia="仿宋" w:hAnsi="仿宋" w:hint="eastAsia"/>
          <w:sz w:val="28"/>
          <w:szCs w:val="28"/>
          <w:lang w:val="zh-Hans" w:eastAsia="zh-Hans"/>
        </w:rPr>
        <w:t>《破产法》</w:t>
      </w:r>
      <w:r w:rsidRPr="009E1E64">
        <w:rPr>
          <w:rFonts w:ascii="仿宋" w:eastAsia="仿宋" w:hAnsi="仿宋" w:hint="eastAsia"/>
          <w:sz w:val="28"/>
          <w:szCs w:val="28"/>
        </w:rPr>
        <w:t>的规定解除合同的，对方当事人以因合同解除所产生的损害赔偿请求权申报债权。</w:t>
      </w:r>
    </w:p>
    <w:p w14:paraId="6E4F5155" w14:textId="2DD0CD81"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9</w:t>
      </w:r>
      <w:r w:rsidRPr="009E1E64">
        <w:rPr>
          <w:rFonts w:ascii="仿宋" w:eastAsia="仿宋" w:hAnsi="仿宋" w:hint="eastAsia"/>
          <w:sz w:val="28"/>
          <w:szCs w:val="28"/>
        </w:rPr>
        <w:t>.债务人是委托合同的委托人，被裁定适用《破产法》规定的程序，受托人不知该事实，继续处理委托事务的，受托人以由此产生的请求权申报债权。</w:t>
      </w:r>
    </w:p>
    <w:p w14:paraId="73F01433" w14:textId="3E68A6BB"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10.债务人是票据的出票人，被裁定适用《破产法》规定的程序，</w:t>
      </w:r>
      <w:r w:rsidRPr="009E1E64">
        <w:rPr>
          <w:rFonts w:ascii="仿宋" w:eastAsia="仿宋" w:hAnsi="仿宋" w:hint="eastAsia"/>
          <w:sz w:val="28"/>
          <w:szCs w:val="28"/>
        </w:rPr>
        <w:lastRenderedPageBreak/>
        <w:t>该票据的付款人继续付款或者承兑的，付款人以由此产生的请求权申报债权。</w:t>
      </w:r>
    </w:p>
    <w:p w14:paraId="5C43DF23" w14:textId="7777777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11.法律规定其他可以申报的债权，债权人可以申报。</w:t>
      </w:r>
    </w:p>
    <w:p w14:paraId="32D4303C" w14:textId="0046548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12</w:t>
      </w:r>
      <w:r w:rsidRPr="009E1E64">
        <w:rPr>
          <w:rFonts w:ascii="仿宋" w:eastAsia="仿宋" w:hAnsi="仿宋"/>
          <w:sz w:val="28"/>
          <w:szCs w:val="28"/>
        </w:rPr>
        <w:t>.</w:t>
      </w:r>
      <w:r w:rsidRPr="009E1E64">
        <w:rPr>
          <w:rFonts w:ascii="仿宋" w:eastAsia="仿宋" w:hAnsi="仿宋" w:hint="eastAsia"/>
          <w:sz w:val="28"/>
          <w:szCs w:val="28"/>
        </w:rPr>
        <w:t>债权具有超过诉讼时效、超过申请强制执行期限情形的，</w:t>
      </w:r>
      <w:r w:rsidR="00A43158">
        <w:rPr>
          <w:rFonts w:ascii="仿宋" w:eastAsia="仿宋" w:hAnsi="仿宋" w:hint="eastAsia"/>
          <w:sz w:val="28"/>
          <w:szCs w:val="28"/>
        </w:rPr>
        <w:t>管理人</w:t>
      </w:r>
      <w:r w:rsidRPr="009E1E64">
        <w:rPr>
          <w:rFonts w:ascii="仿宋" w:eastAsia="仿宋" w:hAnsi="仿宋"/>
          <w:sz w:val="28"/>
          <w:szCs w:val="28"/>
        </w:rPr>
        <w:t>将</w:t>
      </w:r>
      <w:r w:rsidRPr="009E1E64">
        <w:rPr>
          <w:rFonts w:ascii="仿宋" w:eastAsia="仿宋" w:hAnsi="仿宋" w:hint="eastAsia"/>
          <w:sz w:val="28"/>
          <w:szCs w:val="28"/>
        </w:rPr>
        <w:t>不予确认。</w:t>
      </w:r>
    </w:p>
    <w:p w14:paraId="114B4491" w14:textId="77777777" w:rsidR="0025515F" w:rsidRPr="009E1E64" w:rsidRDefault="00F264AD" w:rsidP="00E20ECE">
      <w:pPr>
        <w:snapToGrid w:val="0"/>
        <w:spacing w:beforeLines="50" w:before="156" w:afterLines="50" w:after="156" w:line="400" w:lineRule="exact"/>
        <w:ind w:firstLine="420"/>
        <w:contextualSpacing/>
        <w:outlineLvl w:val="0"/>
        <w:rPr>
          <w:rFonts w:ascii="仿宋" w:eastAsia="仿宋" w:hAnsi="仿宋"/>
          <w:b/>
          <w:sz w:val="28"/>
          <w:szCs w:val="28"/>
        </w:rPr>
      </w:pPr>
      <w:r w:rsidRPr="009E1E64">
        <w:rPr>
          <w:rFonts w:ascii="仿宋" w:eastAsia="仿宋" w:hAnsi="仿宋"/>
          <w:b/>
          <w:sz w:val="28"/>
          <w:szCs w:val="28"/>
        </w:rPr>
        <w:t>二、</w:t>
      </w:r>
      <w:r w:rsidRPr="009E1E64">
        <w:rPr>
          <w:rFonts w:ascii="仿宋" w:eastAsia="仿宋" w:hAnsi="仿宋" w:hint="eastAsia"/>
          <w:b/>
          <w:sz w:val="28"/>
          <w:szCs w:val="28"/>
        </w:rPr>
        <w:t>申报债权的</w:t>
      </w:r>
      <w:r w:rsidRPr="009E1E64">
        <w:rPr>
          <w:rFonts w:ascii="仿宋" w:eastAsia="仿宋" w:hAnsi="仿宋"/>
          <w:b/>
          <w:sz w:val="28"/>
          <w:szCs w:val="28"/>
        </w:rPr>
        <w:t>时间</w:t>
      </w:r>
      <w:r w:rsidRPr="009E1E64">
        <w:rPr>
          <w:rFonts w:ascii="仿宋" w:eastAsia="仿宋" w:hAnsi="仿宋" w:hint="eastAsia"/>
          <w:b/>
          <w:sz w:val="28"/>
          <w:szCs w:val="28"/>
        </w:rPr>
        <w:t>要求</w:t>
      </w:r>
    </w:p>
    <w:p w14:paraId="0F922F31" w14:textId="0E186CC0"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债权人应当在人民法院确定的债权申报期限内（2</w:t>
      </w:r>
      <w:r w:rsidRPr="009E1E64">
        <w:rPr>
          <w:rFonts w:ascii="仿宋" w:eastAsia="仿宋" w:hAnsi="仿宋"/>
          <w:sz w:val="28"/>
          <w:szCs w:val="28"/>
        </w:rPr>
        <w:t>02</w:t>
      </w:r>
      <w:r w:rsidR="002863AB">
        <w:rPr>
          <w:rFonts w:ascii="仿宋" w:eastAsia="仿宋" w:hAnsi="仿宋" w:hint="eastAsia"/>
          <w:sz w:val="28"/>
          <w:szCs w:val="28"/>
        </w:rPr>
        <w:t>4</w:t>
      </w:r>
      <w:r w:rsidRPr="009E1E64">
        <w:rPr>
          <w:rFonts w:ascii="仿宋" w:eastAsia="仿宋" w:hAnsi="仿宋" w:hint="eastAsia"/>
          <w:sz w:val="28"/>
          <w:szCs w:val="28"/>
        </w:rPr>
        <w:t>年</w:t>
      </w:r>
      <w:r w:rsidR="002863AB">
        <w:rPr>
          <w:rFonts w:ascii="仿宋" w:eastAsia="仿宋" w:hAnsi="仿宋" w:hint="eastAsia"/>
          <w:sz w:val="28"/>
          <w:szCs w:val="28"/>
        </w:rPr>
        <w:t>6</w:t>
      </w:r>
      <w:r w:rsidRPr="009E1E64">
        <w:rPr>
          <w:rFonts w:ascii="仿宋" w:eastAsia="仿宋" w:hAnsi="仿宋" w:hint="eastAsia"/>
          <w:sz w:val="28"/>
          <w:szCs w:val="28"/>
        </w:rPr>
        <w:t>月</w:t>
      </w:r>
      <w:r w:rsidR="00AC35D2">
        <w:rPr>
          <w:rFonts w:ascii="仿宋" w:eastAsia="仿宋" w:hAnsi="仿宋" w:hint="eastAsia"/>
          <w:sz w:val="28"/>
          <w:szCs w:val="28"/>
        </w:rPr>
        <w:t>1</w:t>
      </w:r>
      <w:r w:rsidR="002863AB">
        <w:rPr>
          <w:rFonts w:ascii="仿宋" w:eastAsia="仿宋" w:hAnsi="仿宋" w:hint="eastAsia"/>
          <w:sz w:val="28"/>
          <w:szCs w:val="28"/>
        </w:rPr>
        <w:t>2</w:t>
      </w:r>
      <w:r w:rsidRPr="009E1E64">
        <w:rPr>
          <w:rFonts w:ascii="仿宋" w:eastAsia="仿宋" w:hAnsi="仿宋" w:hint="eastAsia"/>
          <w:sz w:val="28"/>
          <w:szCs w:val="28"/>
        </w:rPr>
        <w:t>日前）向</w:t>
      </w:r>
      <w:r w:rsidR="00A43158">
        <w:rPr>
          <w:rFonts w:ascii="仿宋" w:eastAsia="仿宋" w:hAnsi="仿宋" w:hint="eastAsia"/>
          <w:sz w:val="28"/>
          <w:szCs w:val="28"/>
        </w:rPr>
        <w:t>管理人</w:t>
      </w:r>
      <w:r w:rsidRPr="009E1E64">
        <w:rPr>
          <w:rFonts w:ascii="仿宋" w:eastAsia="仿宋" w:hAnsi="仿宋" w:hint="eastAsia"/>
          <w:sz w:val="28"/>
          <w:szCs w:val="28"/>
        </w:rPr>
        <w:t>申报债权。</w:t>
      </w:r>
    </w:p>
    <w:p w14:paraId="76292D56" w14:textId="77777777" w:rsidR="0025515F" w:rsidRPr="009E1E64" w:rsidRDefault="00F264AD" w:rsidP="00E20ECE">
      <w:pPr>
        <w:snapToGrid w:val="0"/>
        <w:spacing w:beforeLines="50" w:before="156" w:afterLines="50" w:after="156" w:line="400" w:lineRule="exact"/>
        <w:ind w:firstLine="412"/>
        <w:contextualSpacing/>
        <w:rPr>
          <w:rFonts w:ascii="仿宋" w:eastAsia="仿宋" w:hAnsi="仿宋"/>
          <w:bCs/>
          <w:sz w:val="28"/>
          <w:szCs w:val="28"/>
        </w:rPr>
      </w:pPr>
      <w:r w:rsidRPr="009E1E64">
        <w:rPr>
          <w:rFonts w:ascii="仿宋" w:eastAsia="仿宋" w:hAnsi="仿宋" w:hint="eastAsia"/>
          <w:b/>
          <w:sz w:val="28"/>
          <w:szCs w:val="28"/>
        </w:rPr>
        <w:t>三、债权人未申报或逾期申报债权的法律后果</w:t>
      </w:r>
    </w:p>
    <w:p w14:paraId="24BD2179" w14:textId="54932FB2"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1.在人民法院确定的债权申报期限内，债权人未申报债权的，可以在</w:t>
      </w:r>
      <w:r w:rsidR="00C170EC" w:rsidRPr="009E1E64">
        <w:rPr>
          <w:rFonts w:ascii="仿宋" w:eastAsia="仿宋" w:hAnsi="仿宋" w:hint="eastAsia"/>
          <w:sz w:val="28"/>
          <w:szCs w:val="28"/>
        </w:rPr>
        <w:t>债务人</w:t>
      </w:r>
      <w:r w:rsidRPr="009E1E64">
        <w:rPr>
          <w:rFonts w:ascii="仿宋" w:eastAsia="仿宋" w:hAnsi="仿宋" w:hint="eastAsia"/>
          <w:sz w:val="28"/>
          <w:szCs w:val="28"/>
        </w:rPr>
        <w:t>财产最后分配前补充申报；但是，此前已进行的分配，不再对其补充分配。为审查和确认补充申报债权的费用，由补充申报人承担。</w:t>
      </w:r>
    </w:p>
    <w:p w14:paraId="06B9E1B9" w14:textId="2388BCA0"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2.债权人未</w:t>
      </w:r>
      <w:r w:rsidR="00BD46C4">
        <w:rPr>
          <w:rFonts w:ascii="仿宋" w:eastAsia="仿宋" w:hAnsi="仿宋" w:hint="eastAsia"/>
          <w:sz w:val="28"/>
          <w:szCs w:val="28"/>
          <w:lang w:val="zh-Hans" w:eastAsia="zh-Hans"/>
        </w:rPr>
        <w:t>依照</w:t>
      </w:r>
      <w:r w:rsidR="009F5D34" w:rsidRPr="009E1E64">
        <w:rPr>
          <w:rFonts w:ascii="仿宋" w:eastAsia="仿宋" w:hAnsi="仿宋" w:hint="eastAsia"/>
          <w:sz w:val="28"/>
          <w:szCs w:val="28"/>
          <w:lang w:val="zh-Hans" w:eastAsia="zh-Hans"/>
        </w:rPr>
        <w:t>《破产法》</w:t>
      </w:r>
      <w:r w:rsidRPr="009E1E64">
        <w:rPr>
          <w:rFonts w:ascii="仿宋" w:eastAsia="仿宋" w:hAnsi="仿宋" w:hint="eastAsia"/>
          <w:sz w:val="28"/>
          <w:szCs w:val="28"/>
        </w:rPr>
        <w:t>规定申报债权，不得</w:t>
      </w:r>
      <w:r w:rsidR="002008E1">
        <w:rPr>
          <w:rFonts w:ascii="仿宋" w:eastAsia="仿宋" w:hAnsi="仿宋" w:hint="eastAsia"/>
          <w:sz w:val="28"/>
          <w:szCs w:val="28"/>
        </w:rPr>
        <w:t>依照</w:t>
      </w:r>
      <w:r w:rsidRPr="009E1E64">
        <w:rPr>
          <w:rFonts w:ascii="仿宋" w:eastAsia="仿宋" w:hAnsi="仿宋" w:hint="eastAsia"/>
          <w:sz w:val="28"/>
          <w:szCs w:val="28"/>
        </w:rPr>
        <w:t>《破产法》规定的程序行使权利。</w:t>
      </w:r>
    </w:p>
    <w:p w14:paraId="2415239E"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四、债权申报表填写说明</w:t>
      </w:r>
    </w:p>
    <w:p w14:paraId="5A041AB8" w14:textId="767F3398"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1.申报债权的金额必须确定，</w:t>
      </w:r>
      <w:r w:rsidRPr="009E1E64">
        <w:rPr>
          <w:rFonts w:ascii="仿宋" w:eastAsia="仿宋" w:hAnsi="仿宋" w:hint="eastAsia"/>
          <w:b/>
          <w:sz w:val="28"/>
          <w:szCs w:val="28"/>
        </w:rPr>
        <w:t>一个债权人只申报一笔债权总额</w:t>
      </w:r>
      <w:r w:rsidRPr="009E1E64">
        <w:rPr>
          <w:rFonts w:ascii="仿宋" w:eastAsia="仿宋" w:hAnsi="仿宋" w:hint="eastAsia"/>
          <w:sz w:val="28"/>
          <w:szCs w:val="28"/>
        </w:rPr>
        <w:t>。申报债权为外币结算的，人民法院受理</w:t>
      </w:r>
      <w:r w:rsidR="00A45840">
        <w:rPr>
          <w:rFonts w:ascii="仿宋" w:eastAsia="仿宋" w:hAnsi="仿宋" w:hint="eastAsia"/>
          <w:sz w:val="28"/>
          <w:szCs w:val="28"/>
        </w:rPr>
        <w:t>破产清算</w:t>
      </w:r>
      <w:r w:rsidRPr="009E1E64">
        <w:rPr>
          <w:rFonts w:ascii="仿宋" w:eastAsia="仿宋" w:hAnsi="仿宋" w:hint="eastAsia"/>
          <w:sz w:val="28"/>
          <w:szCs w:val="28"/>
        </w:rPr>
        <w:t>时享有的债权应以</w:t>
      </w:r>
      <w:r w:rsidR="00181A19">
        <w:rPr>
          <w:rFonts w:ascii="仿宋" w:eastAsia="仿宋" w:hAnsi="仿宋" w:hint="eastAsia"/>
          <w:sz w:val="28"/>
          <w:szCs w:val="28"/>
        </w:rPr>
        <w:t>2024</w:t>
      </w:r>
      <w:r w:rsidR="0082110E" w:rsidRPr="009E1E64">
        <w:rPr>
          <w:rFonts w:ascii="仿宋" w:eastAsia="仿宋" w:hAnsi="仿宋" w:hint="eastAsia"/>
          <w:sz w:val="28"/>
          <w:szCs w:val="28"/>
        </w:rPr>
        <w:t>年</w:t>
      </w:r>
      <w:r w:rsidR="00181A19">
        <w:rPr>
          <w:rFonts w:ascii="仿宋" w:eastAsia="仿宋" w:hAnsi="仿宋" w:hint="eastAsia"/>
          <w:sz w:val="28"/>
          <w:szCs w:val="28"/>
        </w:rPr>
        <w:t>3</w:t>
      </w:r>
      <w:r w:rsidR="0082110E" w:rsidRPr="009E1E64">
        <w:rPr>
          <w:rFonts w:ascii="仿宋" w:eastAsia="仿宋" w:hAnsi="仿宋" w:hint="eastAsia"/>
          <w:sz w:val="28"/>
          <w:szCs w:val="28"/>
        </w:rPr>
        <w:t>月2</w:t>
      </w:r>
      <w:r w:rsidR="00181A19">
        <w:rPr>
          <w:rFonts w:ascii="仿宋" w:eastAsia="仿宋" w:hAnsi="仿宋" w:hint="eastAsia"/>
          <w:sz w:val="28"/>
          <w:szCs w:val="28"/>
        </w:rPr>
        <w:t>6</w:t>
      </w:r>
      <w:r w:rsidR="0082110E" w:rsidRPr="009E1E64">
        <w:rPr>
          <w:rFonts w:ascii="仿宋" w:eastAsia="仿宋" w:hAnsi="仿宋" w:hint="eastAsia"/>
          <w:sz w:val="28"/>
          <w:szCs w:val="28"/>
        </w:rPr>
        <w:t>日</w:t>
      </w:r>
      <w:r w:rsidRPr="009E1E64">
        <w:rPr>
          <w:rFonts w:ascii="仿宋" w:eastAsia="仿宋" w:hAnsi="仿宋" w:hint="eastAsia"/>
          <w:sz w:val="28"/>
          <w:szCs w:val="28"/>
        </w:rPr>
        <w:t>人民银行公布的同一币种市场交易中间价汇率为准，折算为人民币计算债权额。</w:t>
      </w:r>
    </w:p>
    <w:p w14:paraId="6A81F921"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2.申报的利息等派生债权涉及多种类的，应逐项列明派生债权具体种类（如：利息、复利、罚息、违约金、滞纳金、损失赔偿金、诉讼费用、仲裁费用、律师费等）及其详细的计算清单。</w:t>
      </w:r>
    </w:p>
    <w:p w14:paraId="173F6399"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3.基本事实书写要求。请简要陈述该债权的形成经过，对已开票金额和未开票金额应明确，若涉及合同关系，应明确该合同是否已经履行完毕。</w:t>
      </w:r>
    </w:p>
    <w:p w14:paraId="75DC9AAD"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4.纸张规格为A4纸，请用蓝、黑墨水笔填写或打印。</w:t>
      </w:r>
    </w:p>
    <w:p w14:paraId="2B26E499"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五、申报债权应提交的材料及材料提交顺序要求</w:t>
      </w:r>
    </w:p>
    <w:p w14:paraId="0E1C7DE7"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（一）申报债权应提交的材料</w:t>
      </w:r>
    </w:p>
    <w:p w14:paraId="7616C2DC"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1.《债权申报材料清单》。</w:t>
      </w:r>
    </w:p>
    <w:p w14:paraId="623E57BF" w14:textId="15E975B8" w:rsidR="0025515F" w:rsidRPr="009E1E64" w:rsidRDefault="009007B7"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sz w:val="28"/>
          <w:szCs w:val="28"/>
        </w:rPr>
        <w:t>2.</w:t>
      </w:r>
      <w:r w:rsidRPr="009E1E64">
        <w:rPr>
          <w:rFonts w:ascii="仿宋" w:eastAsia="仿宋" w:hAnsi="仿宋" w:hint="eastAsia"/>
          <w:sz w:val="28"/>
          <w:szCs w:val="28"/>
        </w:rPr>
        <w:t>《</w:t>
      </w:r>
      <w:r w:rsidR="00F264AD" w:rsidRPr="009E1E64">
        <w:rPr>
          <w:rFonts w:ascii="仿宋" w:eastAsia="仿宋" w:hAnsi="仿宋" w:hint="eastAsia"/>
          <w:sz w:val="28"/>
          <w:szCs w:val="28"/>
        </w:rPr>
        <w:t>债权申报表</w:t>
      </w:r>
      <w:r w:rsidRPr="009E1E64">
        <w:rPr>
          <w:rFonts w:ascii="仿宋" w:eastAsia="仿宋" w:hAnsi="仿宋" w:hint="eastAsia"/>
          <w:sz w:val="28"/>
          <w:szCs w:val="28"/>
        </w:rPr>
        <w:t>》</w:t>
      </w:r>
      <w:r w:rsidR="00F264AD" w:rsidRPr="009E1E64">
        <w:rPr>
          <w:rFonts w:ascii="仿宋" w:eastAsia="仿宋" w:hAnsi="仿宋" w:hint="eastAsia"/>
          <w:sz w:val="28"/>
          <w:szCs w:val="28"/>
        </w:rPr>
        <w:t>。</w:t>
      </w:r>
    </w:p>
    <w:p w14:paraId="0CB934E6" w14:textId="7E33FE90"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3</w:t>
      </w:r>
      <w:r w:rsidR="009007B7" w:rsidRPr="009E1E64">
        <w:rPr>
          <w:rFonts w:ascii="仿宋" w:eastAsia="仿宋" w:hAnsi="仿宋" w:hint="eastAsia"/>
          <w:sz w:val="28"/>
          <w:szCs w:val="28"/>
        </w:rPr>
        <w:t>.</w:t>
      </w:r>
      <w:r w:rsidRPr="009E1E64">
        <w:rPr>
          <w:rFonts w:ascii="仿宋" w:eastAsia="仿宋" w:hAnsi="仿宋" w:hint="eastAsia"/>
          <w:sz w:val="28"/>
          <w:szCs w:val="28"/>
        </w:rPr>
        <w:t>债权人主体资格材料。单位债权人营业执照副本复印件及《法定代表人/负责人身份证明书》（均需加盖公章）、法定代表人/负责人身份证复印件（本人签名）。自然人债权人身份证复印件（本人签</w:t>
      </w:r>
      <w:r w:rsidRPr="009E1E64">
        <w:rPr>
          <w:rFonts w:ascii="仿宋" w:eastAsia="仿宋" w:hAnsi="仿宋" w:hint="eastAsia"/>
          <w:sz w:val="28"/>
          <w:szCs w:val="28"/>
        </w:rPr>
        <w:lastRenderedPageBreak/>
        <w:t>名）。</w:t>
      </w:r>
    </w:p>
    <w:p w14:paraId="382F0E5B" w14:textId="6FBB015E" w:rsidR="0025515F" w:rsidRPr="009E1E64" w:rsidRDefault="009007B7"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sz w:val="28"/>
          <w:szCs w:val="28"/>
        </w:rPr>
        <w:t>4.</w:t>
      </w:r>
      <w:r w:rsidR="00F264AD" w:rsidRPr="009E1E64">
        <w:rPr>
          <w:rFonts w:ascii="仿宋" w:eastAsia="仿宋" w:hAnsi="仿宋" w:hint="eastAsia"/>
          <w:sz w:val="28"/>
          <w:szCs w:val="28"/>
        </w:rPr>
        <w:t>委托代理人申报的，需提交《授权委托书》（原件）及委托代理人的身份证件复印件（签字确认），委托代理人是律师的，还应提交其所在律师事务所的指派函（原件）及律师执业证复印件。</w:t>
      </w:r>
    </w:p>
    <w:p w14:paraId="004698BF" w14:textId="409161C6" w:rsidR="0025515F" w:rsidRPr="009E1E64" w:rsidRDefault="009007B7"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sz w:val="28"/>
          <w:szCs w:val="28"/>
        </w:rPr>
        <w:t>5.</w:t>
      </w:r>
      <w:r w:rsidR="00F264AD" w:rsidRPr="009E1E64">
        <w:rPr>
          <w:rFonts w:ascii="仿宋" w:eastAsia="仿宋" w:hAnsi="仿宋" w:hint="eastAsia"/>
          <w:sz w:val="28"/>
          <w:szCs w:val="28"/>
        </w:rPr>
        <w:t>证明债权事实的所有证据材料。</w:t>
      </w:r>
    </w:p>
    <w:p w14:paraId="2F5E8924" w14:textId="4450E88D"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申报债权时，应当向</w:t>
      </w:r>
      <w:r w:rsidR="00A43158">
        <w:rPr>
          <w:rFonts w:ascii="仿宋" w:eastAsia="仿宋" w:hAnsi="仿宋" w:hint="eastAsia"/>
          <w:b/>
          <w:sz w:val="28"/>
          <w:szCs w:val="28"/>
        </w:rPr>
        <w:t>管理人</w:t>
      </w:r>
      <w:r w:rsidRPr="009E1E64">
        <w:rPr>
          <w:rFonts w:ascii="仿宋" w:eastAsia="仿宋" w:hAnsi="仿宋" w:hint="eastAsia"/>
          <w:b/>
          <w:sz w:val="28"/>
          <w:szCs w:val="28"/>
        </w:rPr>
        <w:t>提交申报材料一式</w:t>
      </w:r>
      <w:r w:rsidRPr="009E1E64">
        <w:rPr>
          <w:rFonts w:ascii="仿宋" w:eastAsia="仿宋" w:hAnsi="仿宋"/>
          <w:b/>
          <w:sz w:val="28"/>
          <w:szCs w:val="28"/>
        </w:rPr>
        <w:t>两</w:t>
      </w:r>
      <w:r w:rsidRPr="009E1E64">
        <w:rPr>
          <w:rFonts w:ascii="仿宋" w:eastAsia="仿宋" w:hAnsi="仿宋" w:hint="eastAsia"/>
          <w:b/>
          <w:sz w:val="28"/>
          <w:szCs w:val="28"/>
        </w:rPr>
        <w:t>份。申报人应当提供与证据原件完全一致的复印件，债权人或其委托代理人应在申报材料的每一页上自然人签名或单位盖章确认所提交材料的真实性，并根据</w:t>
      </w:r>
      <w:r w:rsidR="00A43158">
        <w:rPr>
          <w:rFonts w:ascii="仿宋" w:eastAsia="仿宋" w:hAnsi="仿宋" w:hint="eastAsia"/>
          <w:b/>
          <w:sz w:val="28"/>
          <w:szCs w:val="28"/>
        </w:rPr>
        <w:t>管理人</w:t>
      </w:r>
      <w:r w:rsidRPr="009E1E64">
        <w:rPr>
          <w:rFonts w:ascii="仿宋" w:eastAsia="仿宋" w:hAnsi="仿宋" w:hint="eastAsia"/>
          <w:b/>
          <w:sz w:val="28"/>
          <w:szCs w:val="28"/>
        </w:rPr>
        <w:t>的要求提交原件供</w:t>
      </w:r>
      <w:r w:rsidR="00A43158">
        <w:rPr>
          <w:rFonts w:ascii="仿宋" w:eastAsia="仿宋" w:hAnsi="仿宋" w:hint="eastAsia"/>
          <w:b/>
          <w:sz w:val="28"/>
          <w:szCs w:val="28"/>
        </w:rPr>
        <w:t>管理人</w:t>
      </w:r>
      <w:r w:rsidRPr="009E1E64">
        <w:rPr>
          <w:rFonts w:ascii="仿宋" w:eastAsia="仿宋" w:hAnsi="仿宋" w:hint="eastAsia"/>
          <w:b/>
          <w:sz w:val="28"/>
          <w:szCs w:val="28"/>
        </w:rPr>
        <w:t>核对。已进入诉讼程序或仲裁程序的，同时提交相关法律文书。</w:t>
      </w:r>
    </w:p>
    <w:p w14:paraId="58BFF4EF"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二）材料提交顺序要求：按照《债权申报材料清单》、《债权申报表》、债权人主体资格材料、授权委托材料、证明债权事实的所有证据材料的顺序依次提交，特别提示：请勿胶装或使用订书机装订，可用曲别针或其他可拆卸方式固定。</w:t>
      </w:r>
    </w:p>
    <w:p w14:paraId="5724484B"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六、申报方式</w:t>
      </w:r>
    </w:p>
    <w:p w14:paraId="0F62DDBA" w14:textId="29C5FF99" w:rsidR="00C61597" w:rsidRPr="009E1E64" w:rsidRDefault="006476E6"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债权人有权自公告之日起至</w:t>
      </w:r>
      <w:r w:rsidR="00C24D07" w:rsidRPr="009E1E64">
        <w:rPr>
          <w:rFonts w:ascii="仿宋" w:eastAsia="仿宋" w:hAnsi="仿宋" w:hint="eastAsia"/>
          <w:sz w:val="28"/>
          <w:szCs w:val="28"/>
        </w:rPr>
        <w:t>202</w:t>
      </w:r>
      <w:r w:rsidR="00723CDE">
        <w:rPr>
          <w:rFonts w:ascii="仿宋" w:eastAsia="仿宋" w:hAnsi="仿宋" w:hint="eastAsia"/>
          <w:sz w:val="28"/>
          <w:szCs w:val="28"/>
        </w:rPr>
        <w:t>4</w:t>
      </w:r>
      <w:r w:rsidR="00C24D07" w:rsidRPr="009E1E64">
        <w:rPr>
          <w:rFonts w:ascii="仿宋" w:eastAsia="仿宋" w:hAnsi="仿宋" w:hint="eastAsia"/>
          <w:sz w:val="28"/>
          <w:szCs w:val="28"/>
        </w:rPr>
        <w:t>年</w:t>
      </w:r>
      <w:r w:rsidR="00723CDE">
        <w:rPr>
          <w:rFonts w:ascii="仿宋" w:eastAsia="仿宋" w:hAnsi="仿宋" w:hint="eastAsia"/>
          <w:sz w:val="28"/>
          <w:szCs w:val="28"/>
        </w:rPr>
        <w:t>6</w:t>
      </w:r>
      <w:r w:rsidR="00C24D07" w:rsidRPr="009E1E64">
        <w:rPr>
          <w:rFonts w:ascii="仿宋" w:eastAsia="仿宋" w:hAnsi="仿宋" w:hint="eastAsia"/>
          <w:sz w:val="28"/>
          <w:szCs w:val="28"/>
        </w:rPr>
        <w:t>月</w:t>
      </w:r>
      <w:r w:rsidR="00723CDE">
        <w:rPr>
          <w:rFonts w:ascii="仿宋" w:eastAsia="仿宋" w:hAnsi="仿宋" w:hint="eastAsia"/>
          <w:sz w:val="28"/>
          <w:szCs w:val="28"/>
        </w:rPr>
        <w:t>12</w:t>
      </w:r>
      <w:r w:rsidR="00C24D07" w:rsidRPr="009E1E64">
        <w:rPr>
          <w:rFonts w:ascii="仿宋" w:eastAsia="仿宋" w:hAnsi="仿宋" w:hint="eastAsia"/>
          <w:sz w:val="28"/>
          <w:szCs w:val="28"/>
        </w:rPr>
        <w:t>日</w:t>
      </w:r>
      <w:r w:rsidRPr="009E1E64">
        <w:rPr>
          <w:rFonts w:ascii="仿宋" w:eastAsia="仿宋" w:hAnsi="仿宋" w:hint="eastAsia"/>
          <w:sz w:val="28"/>
          <w:szCs w:val="28"/>
        </w:rPr>
        <w:t>前，</w:t>
      </w:r>
      <w:r w:rsidR="00C61597" w:rsidRPr="009E1E64">
        <w:rPr>
          <w:rFonts w:ascii="仿宋" w:eastAsia="仿宋" w:hAnsi="仿宋" w:hint="eastAsia"/>
          <w:sz w:val="28"/>
          <w:szCs w:val="28"/>
        </w:rPr>
        <w:t>按照本通知书第</w:t>
      </w:r>
      <w:r w:rsidR="00DB5BD3" w:rsidRPr="009E1E64">
        <w:rPr>
          <w:rFonts w:ascii="仿宋" w:eastAsia="仿宋" w:hAnsi="仿宋" w:hint="eastAsia"/>
          <w:sz w:val="28"/>
          <w:szCs w:val="28"/>
        </w:rPr>
        <w:t>五</w:t>
      </w:r>
      <w:r w:rsidR="00C61597" w:rsidRPr="009E1E64">
        <w:rPr>
          <w:rFonts w:ascii="仿宋" w:eastAsia="仿宋" w:hAnsi="仿宋" w:hint="eastAsia"/>
          <w:sz w:val="28"/>
          <w:szCs w:val="28"/>
        </w:rPr>
        <w:t>条的要求向</w:t>
      </w:r>
      <w:r w:rsidR="00A43158">
        <w:rPr>
          <w:rFonts w:ascii="仿宋" w:eastAsia="仿宋" w:hAnsi="仿宋" w:hint="eastAsia"/>
          <w:sz w:val="28"/>
          <w:szCs w:val="28"/>
        </w:rPr>
        <w:t>管理人</w:t>
      </w:r>
      <w:r w:rsidR="00C61597" w:rsidRPr="009E1E64">
        <w:rPr>
          <w:rFonts w:ascii="仿宋" w:eastAsia="仿宋" w:hAnsi="仿宋" w:hint="eastAsia"/>
          <w:sz w:val="28"/>
          <w:szCs w:val="28"/>
        </w:rPr>
        <w:t>邮寄书面债权申报材料。</w:t>
      </w:r>
    </w:p>
    <w:p w14:paraId="257085B3" w14:textId="2BEB55BE" w:rsidR="00C61597" w:rsidRPr="009E1E64" w:rsidRDefault="00A43158"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Pr>
          <w:rFonts w:ascii="仿宋" w:eastAsia="仿宋" w:hAnsi="仿宋" w:hint="eastAsia"/>
          <w:sz w:val="28"/>
          <w:szCs w:val="28"/>
        </w:rPr>
        <w:t>管理人</w:t>
      </w:r>
      <w:r w:rsidR="00C61597" w:rsidRPr="009E1E64">
        <w:rPr>
          <w:rFonts w:ascii="仿宋" w:eastAsia="仿宋" w:hAnsi="仿宋" w:hint="eastAsia"/>
          <w:sz w:val="28"/>
          <w:szCs w:val="28"/>
        </w:rPr>
        <w:t>收到债权人的债权申报材料及信息后，将视审核情况要求债权人补充提交证据材料、要求债权人提供证据原件予以核对。</w:t>
      </w:r>
    </w:p>
    <w:p w14:paraId="432B1F32"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申报/邮寄地址：</w:t>
      </w:r>
      <w:r w:rsidRPr="009E1E64">
        <w:rPr>
          <w:rFonts w:ascii="Calibri" w:eastAsia="仿宋" w:hAnsi="Calibri" w:cs="Calibri"/>
          <w:sz w:val="28"/>
          <w:szCs w:val="28"/>
        </w:rPr>
        <w:t> </w:t>
      </w:r>
      <w:r w:rsidRPr="009E1E64">
        <w:rPr>
          <w:rFonts w:ascii="仿宋" w:eastAsia="仿宋" w:hAnsi="仿宋" w:hint="eastAsia"/>
          <w:sz w:val="28"/>
          <w:szCs w:val="28"/>
        </w:rPr>
        <w:t>浙江省杭州市西湖区求是路8号公元大厦北楼20楼</w:t>
      </w:r>
    </w:p>
    <w:p w14:paraId="68589CE0" w14:textId="50489F62"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color w:val="000000"/>
          <w:sz w:val="28"/>
          <w:szCs w:val="28"/>
        </w:rPr>
      </w:pPr>
      <w:r w:rsidRPr="009E1E64">
        <w:rPr>
          <w:rFonts w:ascii="仿宋" w:eastAsia="仿宋" w:hAnsi="仿宋" w:hint="eastAsia"/>
          <w:sz w:val="28"/>
          <w:szCs w:val="28"/>
        </w:rPr>
        <w:t>收件人：</w:t>
      </w:r>
      <w:r w:rsidR="00D472DA" w:rsidRPr="009E1E64">
        <w:rPr>
          <w:rFonts w:ascii="仿宋" w:eastAsia="仿宋" w:hAnsi="仿宋" w:hint="eastAsia"/>
          <w:sz w:val="28"/>
          <w:szCs w:val="28"/>
        </w:rPr>
        <w:t>陈独伊</w:t>
      </w:r>
    </w:p>
    <w:p w14:paraId="2A8723CE" w14:textId="479C59CD"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联系方式：</w:t>
      </w:r>
      <w:r w:rsidR="00D472DA" w:rsidRPr="009E1E64">
        <w:rPr>
          <w:rFonts w:ascii="仿宋" w:eastAsia="仿宋" w:hAnsi="仿宋"/>
          <w:sz w:val="28"/>
          <w:szCs w:val="28"/>
        </w:rPr>
        <w:t>156</w:t>
      </w:r>
      <w:r w:rsidR="00A741E8" w:rsidRPr="009E1E64">
        <w:rPr>
          <w:rFonts w:ascii="仿宋" w:eastAsia="仿宋" w:hAnsi="仿宋"/>
          <w:sz w:val="28"/>
          <w:szCs w:val="28"/>
        </w:rPr>
        <w:t>57183076</w:t>
      </w:r>
    </w:p>
    <w:p w14:paraId="1D7554EE" w14:textId="2901B85A"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申报时间：20</w:t>
      </w:r>
      <w:r w:rsidRPr="009E1E64">
        <w:rPr>
          <w:rFonts w:ascii="仿宋" w:eastAsia="仿宋" w:hAnsi="仿宋"/>
          <w:sz w:val="28"/>
          <w:szCs w:val="28"/>
        </w:rPr>
        <w:t>2</w:t>
      </w:r>
      <w:r w:rsidR="00C50E95">
        <w:rPr>
          <w:rFonts w:ascii="仿宋" w:eastAsia="仿宋" w:hAnsi="仿宋" w:hint="eastAsia"/>
          <w:sz w:val="28"/>
          <w:szCs w:val="28"/>
        </w:rPr>
        <w:t>4</w:t>
      </w:r>
      <w:r w:rsidRPr="009E1E64">
        <w:rPr>
          <w:rFonts w:ascii="仿宋" w:eastAsia="仿宋" w:hAnsi="仿宋" w:hint="eastAsia"/>
          <w:sz w:val="28"/>
          <w:szCs w:val="28"/>
        </w:rPr>
        <w:t>年</w:t>
      </w:r>
      <w:r w:rsidR="00C50E95">
        <w:rPr>
          <w:rFonts w:ascii="仿宋" w:eastAsia="仿宋" w:hAnsi="仿宋" w:hint="eastAsia"/>
          <w:sz w:val="28"/>
          <w:szCs w:val="28"/>
        </w:rPr>
        <w:t>5</w:t>
      </w:r>
      <w:r w:rsidRPr="009E1E64">
        <w:rPr>
          <w:rFonts w:ascii="仿宋" w:eastAsia="仿宋" w:hAnsi="仿宋"/>
          <w:sz w:val="28"/>
          <w:szCs w:val="28"/>
        </w:rPr>
        <w:t>月</w:t>
      </w:r>
      <w:r w:rsidR="00C50E95">
        <w:rPr>
          <w:rFonts w:ascii="仿宋" w:eastAsia="仿宋" w:hAnsi="仿宋" w:hint="eastAsia"/>
          <w:sz w:val="28"/>
          <w:szCs w:val="28"/>
        </w:rPr>
        <w:t>13</w:t>
      </w:r>
      <w:r w:rsidRPr="009E1E64">
        <w:rPr>
          <w:rFonts w:ascii="仿宋" w:eastAsia="仿宋" w:hAnsi="仿宋"/>
          <w:sz w:val="28"/>
          <w:szCs w:val="28"/>
        </w:rPr>
        <w:t>日</w:t>
      </w:r>
      <w:r w:rsidRPr="009E1E64">
        <w:rPr>
          <w:rFonts w:ascii="仿宋" w:eastAsia="仿宋" w:hAnsi="仿宋" w:hint="eastAsia"/>
          <w:sz w:val="28"/>
          <w:szCs w:val="28"/>
        </w:rPr>
        <w:t>至20</w:t>
      </w:r>
      <w:r w:rsidRPr="009E1E64">
        <w:rPr>
          <w:rFonts w:ascii="仿宋" w:eastAsia="仿宋" w:hAnsi="仿宋"/>
          <w:sz w:val="28"/>
          <w:szCs w:val="28"/>
        </w:rPr>
        <w:t>2</w:t>
      </w:r>
      <w:r w:rsidR="00C50E95">
        <w:rPr>
          <w:rFonts w:ascii="仿宋" w:eastAsia="仿宋" w:hAnsi="仿宋" w:hint="eastAsia"/>
          <w:sz w:val="28"/>
          <w:szCs w:val="28"/>
        </w:rPr>
        <w:t>4</w:t>
      </w:r>
      <w:r w:rsidRPr="009E1E64">
        <w:rPr>
          <w:rFonts w:ascii="仿宋" w:eastAsia="仿宋" w:hAnsi="仿宋" w:hint="eastAsia"/>
          <w:sz w:val="28"/>
          <w:szCs w:val="28"/>
        </w:rPr>
        <w:t>年</w:t>
      </w:r>
      <w:r w:rsidR="00C50E95">
        <w:rPr>
          <w:rFonts w:ascii="仿宋" w:eastAsia="仿宋" w:hAnsi="仿宋" w:hint="eastAsia"/>
          <w:sz w:val="28"/>
          <w:szCs w:val="28"/>
        </w:rPr>
        <w:t>6</w:t>
      </w:r>
      <w:r w:rsidRPr="009E1E64">
        <w:rPr>
          <w:rFonts w:ascii="仿宋" w:eastAsia="仿宋" w:hAnsi="仿宋" w:hint="eastAsia"/>
          <w:sz w:val="28"/>
          <w:szCs w:val="28"/>
        </w:rPr>
        <w:t>月</w:t>
      </w:r>
      <w:r w:rsidR="00C50E95">
        <w:rPr>
          <w:rFonts w:ascii="仿宋" w:eastAsia="仿宋" w:hAnsi="仿宋" w:hint="eastAsia"/>
          <w:sz w:val="28"/>
          <w:szCs w:val="28"/>
        </w:rPr>
        <w:t>12</w:t>
      </w:r>
      <w:r w:rsidRPr="009E1E64">
        <w:rPr>
          <w:rFonts w:ascii="仿宋" w:eastAsia="仿宋" w:hAnsi="仿宋" w:hint="eastAsia"/>
          <w:sz w:val="28"/>
          <w:szCs w:val="28"/>
        </w:rPr>
        <w:t>日</w:t>
      </w:r>
      <w:r w:rsidRPr="009E1E64">
        <w:rPr>
          <w:rFonts w:ascii="仿宋" w:eastAsia="仿宋" w:hAnsi="仿宋"/>
          <w:sz w:val="28"/>
          <w:szCs w:val="28"/>
        </w:rPr>
        <w:t>。</w:t>
      </w:r>
    </w:p>
    <w:p w14:paraId="36E2B998" w14:textId="420A2C5D" w:rsidR="0025515F" w:rsidRPr="009E1E64" w:rsidRDefault="00B742BB"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七</w:t>
      </w:r>
      <w:r w:rsidR="00F264AD" w:rsidRPr="009E1E64">
        <w:rPr>
          <w:rFonts w:ascii="仿宋" w:eastAsia="仿宋" w:hAnsi="仿宋" w:hint="eastAsia"/>
          <w:b/>
          <w:sz w:val="28"/>
          <w:szCs w:val="28"/>
        </w:rPr>
        <w:t>、</w:t>
      </w:r>
      <w:r w:rsidR="00A43158">
        <w:rPr>
          <w:rFonts w:ascii="仿宋" w:eastAsia="仿宋" w:hAnsi="仿宋" w:hint="eastAsia"/>
          <w:b/>
          <w:sz w:val="28"/>
          <w:szCs w:val="28"/>
        </w:rPr>
        <w:t>管理人</w:t>
      </w:r>
      <w:r w:rsidR="00F264AD" w:rsidRPr="009E1E64">
        <w:rPr>
          <w:rFonts w:ascii="仿宋" w:eastAsia="仿宋" w:hAnsi="仿宋" w:hint="eastAsia"/>
          <w:b/>
          <w:sz w:val="28"/>
          <w:szCs w:val="28"/>
        </w:rPr>
        <w:t>特别提示</w:t>
      </w:r>
    </w:p>
    <w:p w14:paraId="32F6BF35" w14:textId="1B6B3C9D"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1</w:t>
      </w:r>
      <w:r w:rsidR="009007B7" w:rsidRPr="009E1E64">
        <w:rPr>
          <w:rFonts w:ascii="仿宋" w:eastAsia="仿宋" w:hAnsi="仿宋" w:hint="eastAsia"/>
          <w:sz w:val="28"/>
          <w:szCs w:val="28"/>
        </w:rPr>
        <w:t>.</w:t>
      </w:r>
      <w:r w:rsidR="00A43158">
        <w:rPr>
          <w:rFonts w:ascii="仿宋" w:eastAsia="仿宋" w:hAnsi="仿宋" w:hint="eastAsia"/>
          <w:sz w:val="28"/>
          <w:szCs w:val="28"/>
        </w:rPr>
        <w:t>管理人</w:t>
      </w:r>
      <w:r w:rsidRPr="009E1E64">
        <w:rPr>
          <w:rFonts w:ascii="仿宋" w:eastAsia="仿宋" w:hAnsi="仿宋" w:hint="eastAsia"/>
          <w:sz w:val="28"/>
          <w:szCs w:val="28"/>
        </w:rPr>
        <w:t>在收到债权申报材料后，将对债权人申报债权的真实性、合法性和时效性等进行全面审查。因此，债权人在申报债权时，务必向</w:t>
      </w:r>
      <w:r w:rsidR="00A43158">
        <w:rPr>
          <w:rFonts w:ascii="仿宋" w:eastAsia="仿宋" w:hAnsi="仿宋" w:hint="eastAsia"/>
          <w:sz w:val="28"/>
          <w:szCs w:val="28"/>
        </w:rPr>
        <w:t>管理人</w:t>
      </w:r>
      <w:r w:rsidRPr="009E1E64">
        <w:rPr>
          <w:rFonts w:ascii="仿宋" w:eastAsia="仿宋" w:hAnsi="仿宋" w:hint="eastAsia"/>
          <w:sz w:val="28"/>
          <w:szCs w:val="28"/>
        </w:rPr>
        <w:t>全面提供证据材料。</w:t>
      </w:r>
    </w:p>
    <w:p w14:paraId="3F121691" w14:textId="7C011664"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2</w:t>
      </w:r>
      <w:r w:rsidR="009007B7" w:rsidRPr="009E1E64">
        <w:rPr>
          <w:rFonts w:ascii="仿宋" w:eastAsia="仿宋" w:hAnsi="仿宋"/>
          <w:sz w:val="28"/>
          <w:szCs w:val="28"/>
        </w:rPr>
        <w:t>.</w:t>
      </w:r>
      <w:r w:rsidRPr="009E1E64">
        <w:rPr>
          <w:rFonts w:ascii="仿宋" w:eastAsia="仿宋" w:hAnsi="仿宋" w:hint="eastAsia"/>
          <w:sz w:val="28"/>
          <w:szCs w:val="28"/>
        </w:rPr>
        <w:t>债权人申报虚假债权或提供虚假申报资料，</w:t>
      </w:r>
      <w:r w:rsidR="00A43158">
        <w:rPr>
          <w:rFonts w:ascii="仿宋" w:eastAsia="仿宋" w:hAnsi="仿宋" w:hint="eastAsia"/>
          <w:sz w:val="28"/>
          <w:szCs w:val="28"/>
        </w:rPr>
        <w:t>管理人</w:t>
      </w:r>
      <w:r w:rsidRPr="009E1E64">
        <w:rPr>
          <w:rFonts w:ascii="仿宋" w:eastAsia="仿宋" w:hAnsi="仿宋" w:hint="eastAsia"/>
          <w:sz w:val="28"/>
          <w:szCs w:val="28"/>
        </w:rPr>
        <w:t>有权移送相关机关追究法律责任。</w:t>
      </w:r>
    </w:p>
    <w:p w14:paraId="33F88900" w14:textId="1DDBAEE0"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3</w:t>
      </w:r>
      <w:r w:rsidR="009007B7" w:rsidRPr="009E1E64">
        <w:rPr>
          <w:rFonts w:ascii="仿宋" w:eastAsia="仿宋" w:hAnsi="仿宋" w:hint="eastAsia"/>
          <w:sz w:val="28"/>
          <w:szCs w:val="28"/>
        </w:rPr>
        <w:t>.</w:t>
      </w:r>
      <w:r w:rsidR="00A43158">
        <w:rPr>
          <w:rFonts w:ascii="仿宋" w:eastAsia="仿宋" w:hAnsi="仿宋" w:hint="eastAsia"/>
          <w:sz w:val="28"/>
          <w:szCs w:val="28"/>
        </w:rPr>
        <w:t>管理人</w:t>
      </w:r>
      <w:r w:rsidRPr="009E1E64">
        <w:rPr>
          <w:rFonts w:ascii="仿宋" w:eastAsia="仿宋" w:hAnsi="仿宋" w:hint="eastAsia"/>
          <w:sz w:val="28"/>
          <w:szCs w:val="28"/>
        </w:rPr>
        <w:t>提供本通知、《债权申报</w:t>
      </w:r>
      <w:r w:rsidR="00056CC5">
        <w:rPr>
          <w:rFonts w:ascii="仿宋" w:eastAsia="仿宋" w:hAnsi="仿宋" w:hint="eastAsia"/>
          <w:sz w:val="28"/>
          <w:szCs w:val="28"/>
        </w:rPr>
        <w:t>文件</w:t>
      </w:r>
      <w:r w:rsidRPr="009E1E64">
        <w:rPr>
          <w:rFonts w:ascii="仿宋" w:eastAsia="仿宋" w:hAnsi="仿宋" w:hint="eastAsia"/>
          <w:sz w:val="28"/>
          <w:szCs w:val="28"/>
        </w:rPr>
        <w:t>清单》、《债权申报表》、《</w:t>
      </w:r>
      <w:r w:rsidR="00965986">
        <w:rPr>
          <w:rFonts w:ascii="仿宋" w:eastAsia="仿宋" w:hAnsi="仿宋" w:hint="eastAsia"/>
          <w:sz w:val="28"/>
          <w:szCs w:val="28"/>
        </w:rPr>
        <w:t>债权计算清单</w:t>
      </w:r>
      <w:r w:rsidRPr="009E1E64">
        <w:rPr>
          <w:rFonts w:ascii="仿宋" w:eastAsia="仿宋" w:hAnsi="仿宋" w:hint="eastAsia"/>
          <w:sz w:val="28"/>
          <w:szCs w:val="28"/>
        </w:rPr>
        <w:t>》、《</w:t>
      </w:r>
      <w:r w:rsidR="00CA11C1" w:rsidRPr="00CA11C1">
        <w:rPr>
          <w:rFonts w:ascii="仿宋" w:eastAsia="仿宋" w:hAnsi="仿宋" w:hint="eastAsia"/>
          <w:sz w:val="28"/>
          <w:szCs w:val="28"/>
        </w:rPr>
        <w:t>法定代表人或负责人身份证明书</w:t>
      </w:r>
      <w:r w:rsidRPr="009E1E64">
        <w:rPr>
          <w:rFonts w:ascii="仿宋" w:eastAsia="仿宋" w:hAnsi="仿宋" w:hint="eastAsia"/>
          <w:sz w:val="28"/>
          <w:szCs w:val="28"/>
        </w:rPr>
        <w:t>》、《授权委托书》等材料仅为方便债权人申报债权，</w:t>
      </w:r>
      <w:r w:rsidR="00A43158">
        <w:rPr>
          <w:rFonts w:ascii="仿宋" w:eastAsia="仿宋" w:hAnsi="仿宋" w:hint="eastAsia"/>
          <w:sz w:val="28"/>
          <w:szCs w:val="28"/>
        </w:rPr>
        <w:t>管理人</w:t>
      </w:r>
      <w:r w:rsidRPr="009E1E64">
        <w:rPr>
          <w:rFonts w:ascii="仿宋" w:eastAsia="仿宋" w:hAnsi="仿宋" w:hint="eastAsia"/>
          <w:sz w:val="28"/>
          <w:szCs w:val="28"/>
        </w:rPr>
        <w:t>收到债权人申报资料后将依法对债权进行审查，</w:t>
      </w:r>
      <w:r w:rsidR="00A43158">
        <w:rPr>
          <w:rFonts w:ascii="仿宋" w:eastAsia="仿宋" w:hAnsi="仿宋" w:hint="eastAsia"/>
          <w:sz w:val="28"/>
          <w:szCs w:val="28"/>
        </w:rPr>
        <w:t>管理人</w:t>
      </w:r>
      <w:r w:rsidRPr="009E1E64">
        <w:rPr>
          <w:rFonts w:ascii="仿宋" w:eastAsia="仿宋" w:hAnsi="仿宋" w:hint="eastAsia"/>
          <w:sz w:val="28"/>
          <w:szCs w:val="28"/>
        </w:rPr>
        <w:t>提供资料及签收申报债权资料的行</w:t>
      </w:r>
      <w:r w:rsidRPr="009E1E64">
        <w:rPr>
          <w:rFonts w:ascii="仿宋" w:eastAsia="仿宋" w:hAnsi="仿宋" w:hint="eastAsia"/>
          <w:sz w:val="28"/>
          <w:szCs w:val="28"/>
        </w:rPr>
        <w:lastRenderedPageBreak/>
        <w:t>为并不代表</w:t>
      </w:r>
      <w:r w:rsidR="00A43158">
        <w:rPr>
          <w:rFonts w:ascii="仿宋" w:eastAsia="仿宋" w:hAnsi="仿宋" w:hint="eastAsia"/>
          <w:sz w:val="28"/>
          <w:szCs w:val="28"/>
        </w:rPr>
        <w:t>管理人</w:t>
      </w:r>
      <w:r w:rsidRPr="009E1E64">
        <w:rPr>
          <w:rFonts w:ascii="仿宋" w:eastAsia="仿宋" w:hAnsi="仿宋" w:hint="eastAsia"/>
          <w:sz w:val="28"/>
          <w:szCs w:val="28"/>
        </w:rPr>
        <w:t>对相关债权及申报资料的真实性、合法性及关联性进行确认。</w:t>
      </w:r>
    </w:p>
    <w:p w14:paraId="57B88266" w14:textId="223A8B52"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4</w:t>
      </w:r>
      <w:r w:rsidR="009007B7" w:rsidRPr="009E1E64">
        <w:rPr>
          <w:rFonts w:ascii="仿宋" w:eastAsia="仿宋" w:hAnsi="仿宋" w:hint="eastAsia"/>
          <w:sz w:val="28"/>
          <w:szCs w:val="28"/>
        </w:rPr>
        <w:t>.</w:t>
      </w:r>
      <w:r w:rsidRPr="009E1E64">
        <w:rPr>
          <w:rFonts w:ascii="仿宋" w:eastAsia="仿宋" w:hAnsi="仿宋" w:hint="eastAsia"/>
          <w:sz w:val="28"/>
          <w:szCs w:val="28"/>
        </w:rPr>
        <w:t xml:space="preserve">本须知及其他资料内容与法律法规、司法解释及人民法院司法文件等相关规定不一致的，以法律法规、司法解释及人民法院司法文件等相关规定为准。  </w:t>
      </w:r>
    </w:p>
    <w:p w14:paraId="4DDE5338" w14:textId="77777777" w:rsidR="00362AC1" w:rsidRDefault="00362AC1" w:rsidP="00997A2D">
      <w:pPr>
        <w:snapToGrid w:val="0"/>
        <w:contextualSpacing/>
        <w:textAlignment w:val="baseline"/>
        <w:rPr>
          <w:rFonts w:ascii="仿宋" w:eastAsia="仿宋" w:hAnsi="仿宋"/>
          <w:sz w:val="28"/>
          <w:szCs w:val="28"/>
        </w:rPr>
      </w:pPr>
    </w:p>
    <w:p w14:paraId="7EE49AA4" w14:textId="77777777" w:rsidR="00E20ECE" w:rsidRPr="009E1E64" w:rsidRDefault="00E20ECE" w:rsidP="00997A2D">
      <w:pPr>
        <w:snapToGrid w:val="0"/>
        <w:contextualSpacing/>
        <w:textAlignment w:val="baseline"/>
        <w:rPr>
          <w:rFonts w:ascii="仿宋" w:eastAsia="仿宋" w:hAnsi="仿宋"/>
          <w:sz w:val="28"/>
          <w:szCs w:val="28"/>
        </w:rPr>
      </w:pPr>
    </w:p>
    <w:p w14:paraId="5C6F6E6D" w14:textId="0FD09873" w:rsidR="0025515F" w:rsidRPr="009E1E64" w:rsidRDefault="00FA62B7" w:rsidP="00E20ECE">
      <w:pPr>
        <w:snapToGrid w:val="0"/>
        <w:spacing w:beforeLines="50" w:before="156" w:afterLines="50" w:after="156"/>
        <w:ind w:right="28"/>
        <w:contextualSpacing/>
        <w:jc w:val="right"/>
        <w:textAlignment w:val="baseline"/>
        <w:rPr>
          <w:rFonts w:ascii="仿宋" w:eastAsia="仿宋" w:hAnsi="仿宋"/>
          <w:b/>
          <w:color w:val="000000"/>
          <w:sz w:val="28"/>
          <w:szCs w:val="28"/>
        </w:rPr>
      </w:pPr>
      <w:r w:rsidRPr="009E1E64">
        <w:rPr>
          <w:rFonts w:ascii="仿宋" w:eastAsia="仿宋" w:hAnsi="仿宋" w:hint="eastAsia"/>
          <w:b/>
          <w:color w:val="000000"/>
          <w:sz w:val="28"/>
          <w:szCs w:val="28"/>
        </w:rPr>
        <w:t>建德嘉成房地产开发有限公司</w:t>
      </w:r>
      <w:r w:rsidR="00A43158">
        <w:rPr>
          <w:rFonts w:ascii="仿宋" w:eastAsia="仿宋" w:hAnsi="仿宋" w:hint="eastAsia"/>
          <w:b/>
          <w:color w:val="000000"/>
          <w:sz w:val="28"/>
          <w:szCs w:val="28"/>
        </w:rPr>
        <w:t>管理人</w:t>
      </w:r>
    </w:p>
    <w:p w14:paraId="39EC309A" w14:textId="15A7B1F4" w:rsidR="0025515F" w:rsidRDefault="00F264AD" w:rsidP="007A51BB">
      <w:pPr>
        <w:snapToGrid w:val="0"/>
        <w:ind w:rightChars="12" w:right="25"/>
        <w:contextualSpacing/>
        <w:jc w:val="right"/>
        <w:rPr>
          <w:rFonts w:ascii="仿宋" w:eastAsia="仿宋" w:hAnsi="仿宋"/>
          <w:b/>
          <w:color w:val="000000"/>
          <w:sz w:val="28"/>
          <w:szCs w:val="28"/>
        </w:rPr>
      </w:pPr>
      <w:r w:rsidRPr="009E1E64">
        <w:rPr>
          <w:rFonts w:ascii="仿宋" w:eastAsia="仿宋" w:hAnsi="仿宋"/>
          <w:b/>
          <w:color w:val="000000"/>
          <w:sz w:val="28"/>
          <w:szCs w:val="28"/>
        </w:rPr>
        <w:t>二〇二</w:t>
      </w:r>
      <w:r w:rsidR="00C87DDF">
        <w:rPr>
          <w:rFonts w:ascii="仿宋" w:eastAsia="仿宋" w:hAnsi="仿宋" w:hint="eastAsia"/>
          <w:b/>
          <w:color w:val="000000"/>
          <w:sz w:val="28"/>
          <w:szCs w:val="28"/>
        </w:rPr>
        <w:t>四</w:t>
      </w:r>
      <w:r w:rsidRPr="009E1E64">
        <w:rPr>
          <w:rFonts w:ascii="仿宋" w:eastAsia="仿宋" w:hAnsi="仿宋" w:hint="eastAsia"/>
          <w:b/>
          <w:color w:val="000000"/>
          <w:sz w:val="28"/>
          <w:szCs w:val="28"/>
        </w:rPr>
        <w:t>年</w:t>
      </w:r>
      <w:r w:rsidR="00C87DDF">
        <w:rPr>
          <w:rFonts w:ascii="仿宋" w:eastAsia="仿宋" w:hAnsi="仿宋" w:hint="eastAsia"/>
          <w:b/>
          <w:color w:val="000000"/>
          <w:sz w:val="28"/>
          <w:szCs w:val="28"/>
        </w:rPr>
        <w:t>五</w:t>
      </w:r>
      <w:r w:rsidRPr="009E1E64">
        <w:rPr>
          <w:rFonts w:ascii="仿宋" w:eastAsia="仿宋" w:hAnsi="仿宋"/>
          <w:b/>
          <w:color w:val="000000"/>
          <w:sz w:val="28"/>
          <w:szCs w:val="28"/>
        </w:rPr>
        <w:t>月</w:t>
      </w:r>
      <w:r w:rsidR="00316BF6" w:rsidRPr="009E1E64">
        <w:rPr>
          <w:rFonts w:ascii="仿宋" w:eastAsia="仿宋" w:hAnsi="仿宋" w:hint="eastAsia"/>
          <w:b/>
          <w:color w:val="000000"/>
          <w:sz w:val="28"/>
          <w:szCs w:val="28"/>
        </w:rPr>
        <w:t>十</w:t>
      </w:r>
      <w:r w:rsidR="00C87DDF">
        <w:rPr>
          <w:rFonts w:ascii="仿宋" w:eastAsia="仿宋" w:hAnsi="仿宋" w:hint="eastAsia"/>
          <w:b/>
          <w:color w:val="000000"/>
          <w:sz w:val="28"/>
          <w:szCs w:val="28"/>
        </w:rPr>
        <w:t>三</w:t>
      </w:r>
      <w:r w:rsidRPr="009E1E64">
        <w:rPr>
          <w:rFonts w:ascii="仿宋" w:eastAsia="仿宋" w:hAnsi="仿宋" w:hint="eastAsia"/>
          <w:b/>
          <w:color w:val="000000"/>
          <w:sz w:val="28"/>
          <w:szCs w:val="28"/>
        </w:rPr>
        <w:t>日</w:t>
      </w:r>
    </w:p>
    <w:p w14:paraId="2D96E8F6" w14:textId="77777777" w:rsidR="00E20ECE" w:rsidRPr="009E1E64" w:rsidRDefault="00E20ECE" w:rsidP="007A51BB">
      <w:pPr>
        <w:snapToGrid w:val="0"/>
        <w:ind w:rightChars="12" w:right="25"/>
        <w:contextualSpacing/>
        <w:jc w:val="right"/>
        <w:rPr>
          <w:rFonts w:ascii="仿宋" w:eastAsia="仿宋" w:hAnsi="仿宋"/>
          <w:b/>
          <w:color w:val="000000"/>
          <w:sz w:val="28"/>
          <w:szCs w:val="28"/>
        </w:rPr>
      </w:pPr>
    </w:p>
    <w:tbl>
      <w:tblPr>
        <w:tblStyle w:val="af"/>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0"/>
      </w:tblGrid>
      <w:tr w:rsidR="00242D15" w:rsidRPr="009E1E64" w14:paraId="7A6F1958" w14:textId="77777777" w:rsidTr="00242D15">
        <w:trPr>
          <w:trHeight w:val="1402"/>
        </w:trPr>
        <w:tc>
          <w:tcPr>
            <w:tcW w:w="8280" w:type="dxa"/>
          </w:tcPr>
          <w:p w14:paraId="756D4384" w14:textId="644D2680" w:rsidR="0025515F" w:rsidRPr="009E1E64" w:rsidRDefault="00F264AD" w:rsidP="00A854B7">
            <w:pPr>
              <w:snapToGrid w:val="0"/>
              <w:spacing w:before="50" w:after="50"/>
              <w:contextualSpacing/>
              <w:jc w:val="left"/>
              <w:rPr>
                <w:rFonts w:ascii="仿宋" w:eastAsia="仿宋" w:hAnsi="仿宋"/>
                <w:color w:val="000000"/>
                <w:sz w:val="24"/>
                <w:szCs w:val="24"/>
              </w:rPr>
            </w:pPr>
            <w:r w:rsidRPr="009E1E64">
              <w:rPr>
                <w:rFonts w:ascii="仿宋" w:eastAsia="仿宋" w:hAnsi="仿宋" w:hint="eastAsia"/>
                <w:color w:val="000000"/>
                <w:sz w:val="24"/>
                <w:szCs w:val="24"/>
              </w:rPr>
              <w:t>附：</w:t>
            </w:r>
            <w:r w:rsidR="00A854B7" w:rsidRPr="009E1E64">
              <w:rPr>
                <w:rFonts w:ascii="仿宋" w:eastAsia="仿宋" w:hAnsi="仿宋" w:hint="eastAsia"/>
                <w:color w:val="000000"/>
                <w:sz w:val="24"/>
                <w:szCs w:val="24"/>
              </w:rPr>
              <w:t>1</w:t>
            </w:r>
            <w:r w:rsidRPr="009E1E64">
              <w:rPr>
                <w:rFonts w:ascii="仿宋" w:eastAsia="仿宋" w:hAnsi="仿宋"/>
                <w:color w:val="000000"/>
                <w:sz w:val="24"/>
                <w:szCs w:val="24"/>
              </w:rPr>
              <w:t>.</w:t>
            </w:r>
            <w:r w:rsidRPr="009E1E64">
              <w:rPr>
                <w:rFonts w:ascii="仿宋" w:eastAsia="仿宋" w:hAnsi="仿宋" w:hint="eastAsia"/>
                <w:color w:val="000000"/>
                <w:sz w:val="24"/>
                <w:szCs w:val="24"/>
              </w:rPr>
              <w:t>债权申报文件清单</w:t>
            </w:r>
          </w:p>
          <w:p w14:paraId="7BC424FF" w14:textId="4839E602" w:rsidR="0025515F" w:rsidRPr="009E1E64" w:rsidRDefault="00A854B7" w:rsidP="00A854B7">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2</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债权申报表</w:t>
            </w:r>
          </w:p>
          <w:p w14:paraId="35267A5B" w14:textId="77777777" w:rsidR="00E013C6" w:rsidRPr="009E1E64" w:rsidRDefault="00A854B7" w:rsidP="00E013C6">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3</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债权计算清单</w:t>
            </w:r>
          </w:p>
          <w:p w14:paraId="511B725B" w14:textId="77777777" w:rsidR="00534FE8" w:rsidRPr="009E1E64" w:rsidRDefault="00E013C6" w:rsidP="00534FE8">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4</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法定代表人或负责人身份证明书</w:t>
            </w:r>
          </w:p>
          <w:p w14:paraId="6C75F6B5" w14:textId="77777777" w:rsidR="00FD5478" w:rsidRPr="009E1E64" w:rsidRDefault="00534FE8" w:rsidP="00FD5478">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5</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授权委托书</w:t>
            </w:r>
          </w:p>
          <w:p w14:paraId="05A58009" w14:textId="55415B25" w:rsidR="0025515F" w:rsidRPr="009E1E64" w:rsidRDefault="00FD5478" w:rsidP="00FD5478">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6</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送达地址</w:t>
            </w:r>
            <w:r w:rsidR="00DA155F" w:rsidRPr="009E1E64">
              <w:rPr>
                <w:rFonts w:ascii="仿宋" w:eastAsia="仿宋" w:hAnsi="仿宋" w:hint="eastAsia"/>
                <w:color w:val="000000"/>
                <w:sz w:val="24"/>
                <w:szCs w:val="24"/>
              </w:rPr>
              <w:t>及收款账户</w:t>
            </w:r>
            <w:r w:rsidR="00F264AD" w:rsidRPr="009E1E64">
              <w:rPr>
                <w:rFonts w:ascii="仿宋" w:eastAsia="仿宋" w:hAnsi="仿宋" w:hint="eastAsia"/>
                <w:color w:val="000000"/>
                <w:sz w:val="24"/>
                <w:szCs w:val="24"/>
              </w:rPr>
              <w:t>确认书</w:t>
            </w:r>
          </w:p>
          <w:p w14:paraId="6713B762" w14:textId="63C98473" w:rsidR="00ED31C8" w:rsidRPr="009E1E64" w:rsidRDefault="00ED31C8" w:rsidP="005D2C46">
            <w:pPr>
              <w:snapToGrid w:val="0"/>
              <w:spacing w:before="50" w:after="50"/>
              <w:ind w:rightChars="-1759" w:right="-3694" w:firstLineChars="200" w:firstLine="480"/>
              <w:contextualSpacing/>
              <w:jc w:val="left"/>
              <w:rPr>
                <w:rFonts w:ascii="仿宋" w:eastAsia="仿宋" w:hAnsi="仿宋"/>
                <w:color w:val="000000"/>
                <w:sz w:val="24"/>
                <w:szCs w:val="24"/>
              </w:rPr>
            </w:pPr>
            <w:r w:rsidRPr="009E1E64">
              <w:rPr>
                <w:rFonts w:ascii="仿宋" w:eastAsia="仿宋" w:hAnsi="仿宋" w:hint="eastAsia"/>
                <w:bCs/>
                <w:color w:val="000000"/>
                <w:sz w:val="24"/>
                <w:szCs w:val="24"/>
              </w:rPr>
              <w:t>文件下载方式</w:t>
            </w:r>
            <w:r w:rsidR="00264209">
              <w:rPr>
                <w:rFonts w:ascii="仿宋" w:eastAsia="仿宋" w:hAnsi="仿宋" w:hint="eastAsia"/>
                <w:bCs/>
                <w:color w:val="000000"/>
                <w:sz w:val="24"/>
                <w:szCs w:val="24"/>
              </w:rPr>
              <w:t>：</w:t>
            </w:r>
            <w:r w:rsidRPr="009E1E64">
              <w:rPr>
                <w:rFonts w:ascii="仿宋" w:eastAsia="仿宋" w:hAnsi="仿宋" w:hint="eastAsia"/>
                <w:color w:val="000000"/>
                <w:sz w:val="24"/>
                <w:szCs w:val="24"/>
              </w:rPr>
              <w:t>登陆浙江六和律师事务所官网</w:t>
            </w:r>
            <w:r w:rsidR="005E4D32" w:rsidRPr="009E1E64">
              <w:rPr>
                <w:rFonts w:ascii="仿宋" w:eastAsia="仿宋" w:hAnsi="仿宋" w:hint="eastAsia"/>
                <w:color w:val="000000"/>
                <w:sz w:val="24"/>
                <w:szCs w:val="24"/>
              </w:rPr>
              <w:t>www.liuhelaw.com</w:t>
            </w:r>
            <w:r w:rsidRPr="009E1E64">
              <w:rPr>
                <w:rFonts w:ascii="仿宋" w:eastAsia="仿宋" w:hAnsi="仿宋" w:hint="eastAsia"/>
                <w:color w:val="000000"/>
                <w:sz w:val="24"/>
                <w:szCs w:val="24"/>
              </w:rPr>
              <w:t>下载</w:t>
            </w:r>
          </w:p>
        </w:tc>
      </w:tr>
    </w:tbl>
    <w:p w14:paraId="540E80E6" w14:textId="77777777" w:rsidR="00BE4982" w:rsidRDefault="00093BA9" w:rsidP="00093BA9">
      <w:pPr>
        <w:widowControl/>
        <w:jc w:val="left"/>
        <w:rPr>
          <w:rFonts w:ascii="仿宋" w:eastAsia="仿宋" w:hAnsi="仿宋"/>
          <w:b/>
          <w:sz w:val="44"/>
          <w:szCs w:val="44"/>
        </w:rPr>
        <w:sectPr w:rsidR="00BE49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sidRPr="009E1E64">
        <w:rPr>
          <w:rFonts w:ascii="仿宋" w:eastAsia="仿宋" w:hAnsi="仿宋"/>
          <w:b/>
          <w:sz w:val="44"/>
          <w:szCs w:val="44"/>
        </w:rPr>
        <w:br w:type="page"/>
      </w:r>
    </w:p>
    <w:p w14:paraId="3B34A175" w14:textId="2B8B04DF" w:rsidR="00093BA9" w:rsidRPr="009E1E64" w:rsidRDefault="00093BA9" w:rsidP="00093BA9">
      <w:pPr>
        <w:jc w:val="center"/>
        <w:rPr>
          <w:rFonts w:ascii="仿宋" w:eastAsia="仿宋" w:hAnsi="仿宋"/>
          <w:b/>
          <w:sz w:val="44"/>
          <w:szCs w:val="44"/>
        </w:rPr>
      </w:pPr>
      <w:r w:rsidRPr="009E1E64">
        <w:rPr>
          <w:rFonts w:ascii="仿宋" w:eastAsia="仿宋" w:hAnsi="仿宋" w:hint="eastAsia"/>
          <w:b/>
          <w:sz w:val="44"/>
          <w:szCs w:val="44"/>
        </w:rPr>
        <w:lastRenderedPageBreak/>
        <w:t>建德嘉成房地产开发有限公司</w:t>
      </w:r>
      <w:r w:rsidR="00A45840">
        <w:rPr>
          <w:rFonts w:ascii="仿宋" w:eastAsia="仿宋" w:hAnsi="仿宋" w:hint="eastAsia"/>
          <w:b/>
          <w:sz w:val="44"/>
          <w:szCs w:val="44"/>
        </w:rPr>
        <w:t>破产清算</w:t>
      </w:r>
      <w:r w:rsidRPr="009E1E64">
        <w:rPr>
          <w:rFonts w:ascii="仿宋" w:eastAsia="仿宋" w:hAnsi="仿宋" w:hint="eastAsia"/>
          <w:b/>
          <w:sz w:val="44"/>
          <w:szCs w:val="44"/>
        </w:rPr>
        <w:t>案</w:t>
      </w:r>
    </w:p>
    <w:p w14:paraId="6D22DA9F" w14:textId="77777777" w:rsidR="00093BA9" w:rsidRPr="009E1E64" w:rsidRDefault="00093BA9" w:rsidP="00093BA9">
      <w:pPr>
        <w:jc w:val="center"/>
        <w:rPr>
          <w:rFonts w:ascii="仿宋" w:eastAsia="仿宋" w:hAnsi="仿宋"/>
          <w:b/>
          <w:sz w:val="24"/>
        </w:rPr>
      </w:pPr>
      <w:r w:rsidRPr="009E1E64">
        <w:rPr>
          <w:rFonts w:ascii="仿宋" w:eastAsia="仿宋" w:hAnsi="仿宋" w:hint="eastAsia"/>
          <w:b/>
          <w:sz w:val="44"/>
          <w:szCs w:val="44"/>
        </w:rPr>
        <w:t>债权申报文件清单</w:t>
      </w:r>
    </w:p>
    <w:p w14:paraId="6D29ECC9" w14:textId="77777777" w:rsidR="00093BA9" w:rsidRPr="009E1E64" w:rsidRDefault="00093BA9" w:rsidP="00093BA9">
      <w:pPr>
        <w:rPr>
          <w:rFonts w:ascii="仿宋" w:eastAsia="仿宋" w:hAnsi="仿宋"/>
          <w:b/>
          <w:sz w:val="24"/>
        </w:rPr>
      </w:pPr>
      <w:r w:rsidRPr="009E1E64">
        <w:rPr>
          <w:rFonts w:ascii="仿宋" w:eastAsia="仿宋" w:hAnsi="仿宋" w:hint="eastAsia"/>
          <w:b/>
          <w:sz w:val="24"/>
        </w:rPr>
        <w:t xml:space="preserve">债权人名称/姓名（盖章/签字）：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77"/>
        <w:gridCol w:w="6714"/>
        <w:gridCol w:w="708"/>
        <w:gridCol w:w="712"/>
      </w:tblGrid>
      <w:tr w:rsidR="00093BA9" w:rsidRPr="009E1E64" w14:paraId="00829F93" w14:textId="77777777" w:rsidTr="00324A66">
        <w:trPr>
          <w:jc w:val="center"/>
        </w:trPr>
        <w:tc>
          <w:tcPr>
            <w:tcW w:w="1075" w:type="dxa"/>
            <w:gridSpan w:val="2"/>
            <w:vAlign w:val="center"/>
          </w:tcPr>
          <w:p w14:paraId="7C6DD1ED" w14:textId="77777777" w:rsidR="00093BA9" w:rsidRPr="009E1E64" w:rsidRDefault="00093BA9" w:rsidP="00626D7C">
            <w:pPr>
              <w:spacing w:line="360" w:lineRule="auto"/>
              <w:jc w:val="center"/>
              <w:rPr>
                <w:rFonts w:ascii="仿宋" w:eastAsia="仿宋" w:hAnsi="仿宋"/>
                <w:b/>
                <w:sz w:val="24"/>
              </w:rPr>
            </w:pPr>
          </w:p>
        </w:tc>
        <w:tc>
          <w:tcPr>
            <w:tcW w:w="6714" w:type="dxa"/>
            <w:vAlign w:val="center"/>
          </w:tcPr>
          <w:p w14:paraId="1C1B7B7E"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材料名称</w:t>
            </w:r>
          </w:p>
        </w:tc>
        <w:tc>
          <w:tcPr>
            <w:tcW w:w="708" w:type="dxa"/>
            <w:vAlign w:val="center"/>
          </w:tcPr>
          <w:p w14:paraId="655D5721"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页数</w:t>
            </w:r>
          </w:p>
        </w:tc>
        <w:tc>
          <w:tcPr>
            <w:tcW w:w="712" w:type="dxa"/>
            <w:vAlign w:val="center"/>
          </w:tcPr>
          <w:p w14:paraId="48E47C55"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份数</w:t>
            </w:r>
          </w:p>
        </w:tc>
      </w:tr>
      <w:tr w:rsidR="00093BA9" w:rsidRPr="009E1E64" w14:paraId="0F3CFCE4" w14:textId="77777777" w:rsidTr="00324A66">
        <w:trPr>
          <w:trHeight w:val="702"/>
          <w:jc w:val="center"/>
        </w:trPr>
        <w:tc>
          <w:tcPr>
            <w:tcW w:w="1075" w:type="dxa"/>
            <w:gridSpan w:val="2"/>
            <w:vMerge w:val="restart"/>
          </w:tcPr>
          <w:p w14:paraId="2E3083F3" w14:textId="77777777" w:rsidR="00093BA9" w:rsidRPr="009E1E64" w:rsidRDefault="00093BA9" w:rsidP="00626D7C">
            <w:pPr>
              <w:spacing w:line="360" w:lineRule="auto"/>
              <w:rPr>
                <w:rFonts w:ascii="仿宋" w:eastAsia="仿宋" w:hAnsi="仿宋"/>
                <w:b/>
                <w:sz w:val="24"/>
              </w:rPr>
            </w:pPr>
          </w:p>
          <w:p w14:paraId="1642C7F0"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主体资 格</w:t>
            </w:r>
          </w:p>
        </w:tc>
        <w:tc>
          <w:tcPr>
            <w:tcW w:w="6714" w:type="dxa"/>
          </w:tcPr>
          <w:p w14:paraId="1AFD0C2F" w14:textId="77777777" w:rsidR="00093BA9" w:rsidRPr="009E1E64" w:rsidRDefault="00093BA9" w:rsidP="00626D7C">
            <w:pPr>
              <w:spacing w:line="360" w:lineRule="auto"/>
              <w:rPr>
                <w:rFonts w:ascii="仿宋" w:eastAsia="仿宋" w:hAnsi="仿宋"/>
                <w:sz w:val="24"/>
              </w:rPr>
            </w:pPr>
            <w:r w:rsidRPr="009E1E64">
              <w:rPr>
                <w:rFonts w:ascii="仿宋" w:eastAsia="仿宋" w:hAnsi="仿宋" w:hint="eastAsia"/>
                <w:b/>
                <w:sz w:val="24"/>
              </w:rPr>
              <w:t>法人或其他组织</w:t>
            </w:r>
            <w:r w:rsidRPr="009E1E64">
              <w:rPr>
                <w:rFonts w:ascii="仿宋" w:eastAsia="仿宋" w:hAnsi="仿宋" w:hint="eastAsia"/>
                <w:sz w:val="24"/>
              </w:rPr>
              <w:t>：营业执照、法定代表人身份证复印件及法定代表人身份证明书（营业执照、法定代表人身份证明等须</w:t>
            </w:r>
            <w:r w:rsidRPr="009E1E64">
              <w:rPr>
                <w:rFonts w:ascii="仿宋" w:eastAsia="仿宋" w:hAnsi="仿宋" w:hint="eastAsia"/>
                <w:b/>
                <w:sz w:val="24"/>
              </w:rPr>
              <w:t>盖章</w:t>
            </w:r>
            <w:r w:rsidRPr="009E1E64">
              <w:rPr>
                <w:rFonts w:ascii="仿宋" w:eastAsia="仿宋" w:hAnsi="仿宋" w:hint="eastAsia"/>
                <w:sz w:val="24"/>
              </w:rPr>
              <w:t>，身份证复印件须与原件一致并</w:t>
            </w:r>
            <w:r w:rsidRPr="009E1E64">
              <w:rPr>
                <w:rFonts w:ascii="仿宋" w:eastAsia="仿宋" w:hAnsi="仿宋" w:hint="eastAsia"/>
                <w:b/>
                <w:sz w:val="24"/>
              </w:rPr>
              <w:t>签名</w:t>
            </w:r>
            <w:r w:rsidRPr="009E1E64">
              <w:rPr>
                <w:rFonts w:ascii="仿宋" w:eastAsia="仿宋" w:hAnsi="仿宋" w:hint="eastAsia"/>
                <w:sz w:val="24"/>
              </w:rPr>
              <w:t>。）</w:t>
            </w:r>
          </w:p>
        </w:tc>
        <w:tc>
          <w:tcPr>
            <w:tcW w:w="708" w:type="dxa"/>
          </w:tcPr>
          <w:p w14:paraId="78C91590" w14:textId="77777777" w:rsidR="00093BA9" w:rsidRPr="009E1E64" w:rsidRDefault="00093BA9" w:rsidP="00626D7C">
            <w:pPr>
              <w:spacing w:line="360" w:lineRule="auto"/>
              <w:rPr>
                <w:rFonts w:ascii="仿宋" w:eastAsia="仿宋" w:hAnsi="仿宋"/>
                <w:b/>
                <w:sz w:val="24"/>
              </w:rPr>
            </w:pPr>
          </w:p>
        </w:tc>
        <w:tc>
          <w:tcPr>
            <w:tcW w:w="712" w:type="dxa"/>
          </w:tcPr>
          <w:p w14:paraId="554D3D7E" w14:textId="77777777" w:rsidR="00093BA9" w:rsidRPr="009E1E64" w:rsidRDefault="00093BA9" w:rsidP="00626D7C">
            <w:pPr>
              <w:spacing w:line="360" w:lineRule="auto"/>
              <w:rPr>
                <w:rFonts w:ascii="仿宋" w:eastAsia="仿宋" w:hAnsi="仿宋"/>
                <w:b/>
                <w:sz w:val="24"/>
              </w:rPr>
            </w:pPr>
          </w:p>
        </w:tc>
      </w:tr>
      <w:tr w:rsidR="00093BA9" w:rsidRPr="009E1E64" w14:paraId="11C1940B" w14:textId="77777777" w:rsidTr="00324A66">
        <w:trPr>
          <w:trHeight w:val="625"/>
          <w:jc w:val="center"/>
        </w:trPr>
        <w:tc>
          <w:tcPr>
            <w:tcW w:w="1075" w:type="dxa"/>
            <w:gridSpan w:val="2"/>
            <w:vMerge/>
          </w:tcPr>
          <w:p w14:paraId="31BE82CE" w14:textId="77777777" w:rsidR="00093BA9" w:rsidRPr="009E1E64" w:rsidRDefault="00093BA9" w:rsidP="00626D7C">
            <w:pPr>
              <w:spacing w:line="360" w:lineRule="auto"/>
              <w:rPr>
                <w:rFonts w:ascii="仿宋" w:eastAsia="仿宋" w:hAnsi="仿宋"/>
                <w:b/>
                <w:sz w:val="24"/>
              </w:rPr>
            </w:pPr>
          </w:p>
        </w:tc>
        <w:tc>
          <w:tcPr>
            <w:tcW w:w="6714" w:type="dxa"/>
          </w:tcPr>
          <w:p w14:paraId="74ACF9B7"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自然人：</w:t>
            </w:r>
            <w:r w:rsidRPr="009E1E64">
              <w:rPr>
                <w:rFonts w:ascii="仿宋" w:eastAsia="仿宋" w:hAnsi="仿宋" w:hint="eastAsia"/>
                <w:sz w:val="24"/>
              </w:rPr>
              <w:t>身份证复印件（身份证复印件须与原件一致并</w:t>
            </w:r>
            <w:r w:rsidRPr="009E1E64">
              <w:rPr>
                <w:rFonts w:ascii="仿宋" w:eastAsia="仿宋" w:hAnsi="仿宋" w:hint="eastAsia"/>
                <w:b/>
                <w:sz w:val="24"/>
              </w:rPr>
              <w:t>签名</w:t>
            </w:r>
            <w:r w:rsidRPr="009E1E64">
              <w:rPr>
                <w:rFonts w:ascii="仿宋" w:eastAsia="仿宋" w:hAnsi="仿宋" w:hint="eastAsia"/>
                <w:sz w:val="24"/>
              </w:rPr>
              <w:t>）。</w:t>
            </w:r>
          </w:p>
        </w:tc>
        <w:tc>
          <w:tcPr>
            <w:tcW w:w="708" w:type="dxa"/>
          </w:tcPr>
          <w:p w14:paraId="2AF4DC5D" w14:textId="77777777" w:rsidR="00093BA9" w:rsidRPr="009E1E64" w:rsidRDefault="00093BA9" w:rsidP="00626D7C">
            <w:pPr>
              <w:spacing w:line="360" w:lineRule="auto"/>
              <w:rPr>
                <w:rFonts w:ascii="仿宋" w:eastAsia="仿宋" w:hAnsi="仿宋"/>
                <w:b/>
                <w:sz w:val="24"/>
              </w:rPr>
            </w:pPr>
          </w:p>
        </w:tc>
        <w:tc>
          <w:tcPr>
            <w:tcW w:w="712" w:type="dxa"/>
          </w:tcPr>
          <w:p w14:paraId="0EB6B16E" w14:textId="77777777" w:rsidR="00093BA9" w:rsidRPr="009E1E64" w:rsidRDefault="00093BA9" w:rsidP="00626D7C">
            <w:pPr>
              <w:spacing w:line="360" w:lineRule="auto"/>
              <w:rPr>
                <w:rFonts w:ascii="仿宋" w:eastAsia="仿宋" w:hAnsi="仿宋"/>
                <w:b/>
                <w:sz w:val="24"/>
              </w:rPr>
            </w:pPr>
          </w:p>
        </w:tc>
      </w:tr>
      <w:tr w:rsidR="00093BA9" w:rsidRPr="009E1E64" w14:paraId="7ED2BC38" w14:textId="77777777" w:rsidTr="00324A66">
        <w:trPr>
          <w:trHeight w:val="702"/>
          <w:jc w:val="center"/>
        </w:trPr>
        <w:tc>
          <w:tcPr>
            <w:tcW w:w="1075" w:type="dxa"/>
            <w:gridSpan w:val="2"/>
          </w:tcPr>
          <w:p w14:paraId="4A591D9F" w14:textId="77777777" w:rsidR="00093BA9" w:rsidRPr="009E1E64" w:rsidRDefault="00093BA9" w:rsidP="00C4500E">
            <w:pPr>
              <w:spacing w:line="360" w:lineRule="auto"/>
              <w:rPr>
                <w:rFonts w:ascii="仿宋" w:eastAsia="仿宋" w:hAnsi="仿宋"/>
                <w:b/>
                <w:sz w:val="24"/>
              </w:rPr>
            </w:pPr>
            <w:r w:rsidRPr="009E1E64">
              <w:rPr>
                <w:rFonts w:ascii="仿宋" w:eastAsia="仿宋" w:hAnsi="仿宋" w:hint="eastAsia"/>
                <w:b/>
                <w:sz w:val="24"/>
              </w:rPr>
              <w:t>委托书</w:t>
            </w:r>
          </w:p>
        </w:tc>
        <w:tc>
          <w:tcPr>
            <w:tcW w:w="6714" w:type="dxa"/>
          </w:tcPr>
          <w:p w14:paraId="57D23C5E"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授权委托书</w:t>
            </w:r>
            <w:r w:rsidRPr="009E1E64">
              <w:rPr>
                <w:rFonts w:ascii="仿宋" w:eastAsia="仿宋" w:hAnsi="仿宋" w:hint="eastAsia"/>
                <w:sz w:val="24"/>
              </w:rPr>
              <w:t>（如有授权），律师需提供律师事务所</w:t>
            </w:r>
            <w:r w:rsidRPr="009E1E64">
              <w:rPr>
                <w:rFonts w:ascii="仿宋" w:eastAsia="仿宋" w:hAnsi="仿宋" w:hint="eastAsia"/>
                <w:b/>
                <w:sz w:val="24"/>
              </w:rPr>
              <w:t>公函原件</w:t>
            </w:r>
          </w:p>
        </w:tc>
        <w:tc>
          <w:tcPr>
            <w:tcW w:w="708" w:type="dxa"/>
          </w:tcPr>
          <w:p w14:paraId="3762D9A9" w14:textId="77777777" w:rsidR="00093BA9" w:rsidRPr="009E1E64" w:rsidRDefault="00093BA9" w:rsidP="00626D7C">
            <w:pPr>
              <w:spacing w:line="360" w:lineRule="auto"/>
              <w:rPr>
                <w:rFonts w:ascii="仿宋" w:eastAsia="仿宋" w:hAnsi="仿宋"/>
                <w:b/>
                <w:sz w:val="24"/>
              </w:rPr>
            </w:pPr>
          </w:p>
        </w:tc>
        <w:tc>
          <w:tcPr>
            <w:tcW w:w="712" w:type="dxa"/>
          </w:tcPr>
          <w:p w14:paraId="6644F75E" w14:textId="77777777" w:rsidR="00093BA9" w:rsidRPr="009E1E64" w:rsidRDefault="00093BA9" w:rsidP="00626D7C">
            <w:pPr>
              <w:spacing w:line="360" w:lineRule="auto"/>
              <w:rPr>
                <w:rFonts w:ascii="仿宋" w:eastAsia="仿宋" w:hAnsi="仿宋"/>
                <w:b/>
                <w:sz w:val="24"/>
              </w:rPr>
            </w:pPr>
          </w:p>
        </w:tc>
      </w:tr>
      <w:tr w:rsidR="00093BA9" w:rsidRPr="009E1E64" w14:paraId="1FE8C7B5" w14:textId="77777777" w:rsidTr="00324A66">
        <w:trPr>
          <w:trHeight w:val="702"/>
          <w:jc w:val="center"/>
        </w:trPr>
        <w:tc>
          <w:tcPr>
            <w:tcW w:w="498" w:type="dxa"/>
            <w:vMerge w:val="restart"/>
          </w:tcPr>
          <w:p w14:paraId="758B9FD6" w14:textId="77777777" w:rsidR="00093BA9" w:rsidRPr="009E1E64" w:rsidRDefault="00093BA9" w:rsidP="00626D7C">
            <w:pPr>
              <w:spacing w:line="360" w:lineRule="auto"/>
              <w:jc w:val="center"/>
              <w:rPr>
                <w:rFonts w:ascii="仿宋" w:eastAsia="仿宋" w:hAnsi="仿宋"/>
                <w:b/>
                <w:sz w:val="24"/>
              </w:rPr>
            </w:pPr>
          </w:p>
          <w:p w14:paraId="087FB960" w14:textId="77777777" w:rsidR="00093BA9" w:rsidRPr="009E1E64" w:rsidRDefault="00093BA9" w:rsidP="00626D7C">
            <w:pPr>
              <w:spacing w:line="360" w:lineRule="auto"/>
              <w:jc w:val="center"/>
              <w:rPr>
                <w:rFonts w:ascii="仿宋" w:eastAsia="仿宋" w:hAnsi="仿宋"/>
                <w:b/>
                <w:sz w:val="24"/>
              </w:rPr>
            </w:pPr>
          </w:p>
          <w:p w14:paraId="26F74941"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证据材料</w:t>
            </w:r>
          </w:p>
        </w:tc>
        <w:tc>
          <w:tcPr>
            <w:tcW w:w="577" w:type="dxa"/>
          </w:tcPr>
          <w:p w14:paraId="77C210FC"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1</w:t>
            </w:r>
          </w:p>
        </w:tc>
        <w:tc>
          <w:tcPr>
            <w:tcW w:w="6714" w:type="dxa"/>
          </w:tcPr>
          <w:p w14:paraId="6B129399" w14:textId="77777777" w:rsidR="00093BA9" w:rsidRPr="009E1E64" w:rsidRDefault="00093BA9" w:rsidP="00626D7C">
            <w:pPr>
              <w:spacing w:line="360" w:lineRule="auto"/>
              <w:rPr>
                <w:rFonts w:ascii="仿宋" w:eastAsia="仿宋" w:hAnsi="仿宋"/>
                <w:b/>
                <w:sz w:val="24"/>
              </w:rPr>
            </w:pPr>
          </w:p>
        </w:tc>
        <w:tc>
          <w:tcPr>
            <w:tcW w:w="708" w:type="dxa"/>
          </w:tcPr>
          <w:p w14:paraId="42B53EC1" w14:textId="77777777" w:rsidR="00093BA9" w:rsidRPr="009E1E64" w:rsidRDefault="00093BA9" w:rsidP="00626D7C">
            <w:pPr>
              <w:spacing w:line="360" w:lineRule="auto"/>
              <w:rPr>
                <w:rFonts w:ascii="仿宋" w:eastAsia="仿宋" w:hAnsi="仿宋"/>
                <w:b/>
                <w:sz w:val="24"/>
              </w:rPr>
            </w:pPr>
          </w:p>
        </w:tc>
        <w:tc>
          <w:tcPr>
            <w:tcW w:w="712" w:type="dxa"/>
          </w:tcPr>
          <w:p w14:paraId="3E355ACA" w14:textId="77777777" w:rsidR="00093BA9" w:rsidRPr="009E1E64" w:rsidRDefault="00093BA9" w:rsidP="00626D7C">
            <w:pPr>
              <w:spacing w:line="360" w:lineRule="auto"/>
              <w:rPr>
                <w:rFonts w:ascii="仿宋" w:eastAsia="仿宋" w:hAnsi="仿宋"/>
                <w:b/>
                <w:sz w:val="24"/>
              </w:rPr>
            </w:pPr>
          </w:p>
        </w:tc>
      </w:tr>
      <w:tr w:rsidR="00093BA9" w:rsidRPr="009E1E64" w14:paraId="02DF7333" w14:textId="77777777" w:rsidTr="00324A66">
        <w:trPr>
          <w:trHeight w:val="702"/>
          <w:jc w:val="center"/>
        </w:trPr>
        <w:tc>
          <w:tcPr>
            <w:tcW w:w="498" w:type="dxa"/>
            <w:vMerge/>
          </w:tcPr>
          <w:p w14:paraId="404239CE" w14:textId="77777777" w:rsidR="00093BA9" w:rsidRPr="009E1E64" w:rsidRDefault="00093BA9" w:rsidP="00626D7C">
            <w:pPr>
              <w:spacing w:line="360" w:lineRule="auto"/>
              <w:rPr>
                <w:rFonts w:ascii="仿宋" w:eastAsia="仿宋" w:hAnsi="仿宋"/>
                <w:b/>
                <w:sz w:val="24"/>
              </w:rPr>
            </w:pPr>
          </w:p>
        </w:tc>
        <w:tc>
          <w:tcPr>
            <w:tcW w:w="577" w:type="dxa"/>
          </w:tcPr>
          <w:p w14:paraId="47B05F83"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2</w:t>
            </w:r>
          </w:p>
        </w:tc>
        <w:tc>
          <w:tcPr>
            <w:tcW w:w="6714" w:type="dxa"/>
          </w:tcPr>
          <w:p w14:paraId="544D0FF6" w14:textId="77777777" w:rsidR="00093BA9" w:rsidRPr="009E1E64" w:rsidRDefault="00093BA9" w:rsidP="00626D7C">
            <w:pPr>
              <w:spacing w:line="360" w:lineRule="auto"/>
              <w:rPr>
                <w:rFonts w:ascii="仿宋" w:eastAsia="仿宋" w:hAnsi="仿宋"/>
                <w:b/>
                <w:sz w:val="24"/>
              </w:rPr>
            </w:pPr>
          </w:p>
        </w:tc>
        <w:tc>
          <w:tcPr>
            <w:tcW w:w="708" w:type="dxa"/>
          </w:tcPr>
          <w:p w14:paraId="2B6A355F" w14:textId="77777777" w:rsidR="00093BA9" w:rsidRPr="009E1E64" w:rsidRDefault="00093BA9" w:rsidP="00626D7C">
            <w:pPr>
              <w:spacing w:line="360" w:lineRule="auto"/>
              <w:rPr>
                <w:rFonts w:ascii="仿宋" w:eastAsia="仿宋" w:hAnsi="仿宋"/>
                <w:b/>
                <w:sz w:val="24"/>
              </w:rPr>
            </w:pPr>
          </w:p>
        </w:tc>
        <w:tc>
          <w:tcPr>
            <w:tcW w:w="712" w:type="dxa"/>
          </w:tcPr>
          <w:p w14:paraId="248E51A8" w14:textId="77777777" w:rsidR="00093BA9" w:rsidRPr="009E1E64" w:rsidRDefault="00093BA9" w:rsidP="00626D7C">
            <w:pPr>
              <w:spacing w:line="360" w:lineRule="auto"/>
              <w:rPr>
                <w:rFonts w:ascii="仿宋" w:eastAsia="仿宋" w:hAnsi="仿宋"/>
                <w:b/>
                <w:sz w:val="24"/>
              </w:rPr>
            </w:pPr>
          </w:p>
        </w:tc>
      </w:tr>
      <w:tr w:rsidR="00093BA9" w:rsidRPr="009E1E64" w14:paraId="096EF5E3" w14:textId="77777777" w:rsidTr="00324A66">
        <w:trPr>
          <w:trHeight w:val="702"/>
          <w:jc w:val="center"/>
        </w:trPr>
        <w:tc>
          <w:tcPr>
            <w:tcW w:w="498" w:type="dxa"/>
            <w:vMerge/>
          </w:tcPr>
          <w:p w14:paraId="515324D9" w14:textId="77777777" w:rsidR="00093BA9" w:rsidRPr="009E1E64" w:rsidRDefault="00093BA9" w:rsidP="00626D7C">
            <w:pPr>
              <w:spacing w:line="360" w:lineRule="auto"/>
              <w:rPr>
                <w:rFonts w:ascii="仿宋" w:eastAsia="仿宋" w:hAnsi="仿宋"/>
                <w:b/>
                <w:sz w:val="24"/>
              </w:rPr>
            </w:pPr>
          </w:p>
        </w:tc>
        <w:tc>
          <w:tcPr>
            <w:tcW w:w="577" w:type="dxa"/>
          </w:tcPr>
          <w:p w14:paraId="7DB970F2"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3</w:t>
            </w:r>
          </w:p>
        </w:tc>
        <w:tc>
          <w:tcPr>
            <w:tcW w:w="6714" w:type="dxa"/>
          </w:tcPr>
          <w:p w14:paraId="4E2EFC22" w14:textId="77777777" w:rsidR="00093BA9" w:rsidRPr="009E1E64" w:rsidRDefault="00093BA9" w:rsidP="00626D7C">
            <w:pPr>
              <w:spacing w:line="360" w:lineRule="auto"/>
              <w:rPr>
                <w:rFonts w:ascii="仿宋" w:eastAsia="仿宋" w:hAnsi="仿宋"/>
                <w:b/>
                <w:sz w:val="24"/>
              </w:rPr>
            </w:pPr>
          </w:p>
        </w:tc>
        <w:tc>
          <w:tcPr>
            <w:tcW w:w="708" w:type="dxa"/>
          </w:tcPr>
          <w:p w14:paraId="7B8B86BB" w14:textId="77777777" w:rsidR="00093BA9" w:rsidRPr="009E1E64" w:rsidRDefault="00093BA9" w:rsidP="00626D7C">
            <w:pPr>
              <w:spacing w:line="360" w:lineRule="auto"/>
              <w:rPr>
                <w:rFonts w:ascii="仿宋" w:eastAsia="仿宋" w:hAnsi="仿宋"/>
                <w:b/>
                <w:sz w:val="24"/>
              </w:rPr>
            </w:pPr>
          </w:p>
        </w:tc>
        <w:tc>
          <w:tcPr>
            <w:tcW w:w="712" w:type="dxa"/>
          </w:tcPr>
          <w:p w14:paraId="32BCA0BB" w14:textId="77777777" w:rsidR="00093BA9" w:rsidRPr="009E1E64" w:rsidRDefault="00093BA9" w:rsidP="00626D7C">
            <w:pPr>
              <w:spacing w:line="360" w:lineRule="auto"/>
              <w:rPr>
                <w:rFonts w:ascii="仿宋" w:eastAsia="仿宋" w:hAnsi="仿宋"/>
                <w:b/>
                <w:sz w:val="24"/>
              </w:rPr>
            </w:pPr>
          </w:p>
        </w:tc>
      </w:tr>
      <w:tr w:rsidR="00093BA9" w:rsidRPr="009E1E64" w14:paraId="19DE4C73" w14:textId="77777777" w:rsidTr="00324A66">
        <w:trPr>
          <w:trHeight w:val="702"/>
          <w:jc w:val="center"/>
        </w:trPr>
        <w:tc>
          <w:tcPr>
            <w:tcW w:w="498" w:type="dxa"/>
            <w:vMerge/>
          </w:tcPr>
          <w:p w14:paraId="00DBB1AD" w14:textId="77777777" w:rsidR="00093BA9" w:rsidRPr="009E1E64" w:rsidRDefault="00093BA9" w:rsidP="00626D7C">
            <w:pPr>
              <w:spacing w:line="360" w:lineRule="auto"/>
              <w:rPr>
                <w:rFonts w:ascii="仿宋" w:eastAsia="仿宋" w:hAnsi="仿宋"/>
                <w:b/>
                <w:sz w:val="24"/>
              </w:rPr>
            </w:pPr>
          </w:p>
        </w:tc>
        <w:tc>
          <w:tcPr>
            <w:tcW w:w="577" w:type="dxa"/>
          </w:tcPr>
          <w:p w14:paraId="073BF3C5"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4</w:t>
            </w:r>
          </w:p>
        </w:tc>
        <w:tc>
          <w:tcPr>
            <w:tcW w:w="6714" w:type="dxa"/>
          </w:tcPr>
          <w:p w14:paraId="22038FB5" w14:textId="77777777" w:rsidR="00093BA9" w:rsidRPr="009E1E64" w:rsidRDefault="00093BA9" w:rsidP="00626D7C">
            <w:pPr>
              <w:spacing w:line="360" w:lineRule="auto"/>
              <w:rPr>
                <w:rFonts w:ascii="仿宋" w:eastAsia="仿宋" w:hAnsi="仿宋"/>
                <w:b/>
                <w:sz w:val="24"/>
              </w:rPr>
            </w:pPr>
          </w:p>
        </w:tc>
        <w:tc>
          <w:tcPr>
            <w:tcW w:w="708" w:type="dxa"/>
          </w:tcPr>
          <w:p w14:paraId="7DACC823" w14:textId="77777777" w:rsidR="00093BA9" w:rsidRPr="009E1E64" w:rsidRDefault="00093BA9" w:rsidP="00626D7C">
            <w:pPr>
              <w:spacing w:line="360" w:lineRule="auto"/>
              <w:rPr>
                <w:rFonts w:ascii="仿宋" w:eastAsia="仿宋" w:hAnsi="仿宋"/>
                <w:b/>
                <w:sz w:val="24"/>
              </w:rPr>
            </w:pPr>
          </w:p>
        </w:tc>
        <w:tc>
          <w:tcPr>
            <w:tcW w:w="712" w:type="dxa"/>
          </w:tcPr>
          <w:p w14:paraId="6886E3CE" w14:textId="77777777" w:rsidR="00093BA9" w:rsidRPr="009E1E64" w:rsidRDefault="00093BA9" w:rsidP="00626D7C">
            <w:pPr>
              <w:spacing w:line="360" w:lineRule="auto"/>
              <w:rPr>
                <w:rFonts w:ascii="仿宋" w:eastAsia="仿宋" w:hAnsi="仿宋"/>
                <w:b/>
                <w:sz w:val="24"/>
              </w:rPr>
            </w:pPr>
          </w:p>
        </w:tc>
      </w:tr>
      <w:tr w:rsidR="00093BA9" w:rsidRPr="009E1E64" w14:paraId="20490546" w14:textId="77777777" w:rsidTr="00324A66">
        <w:trPr>
          <w:trHeight w:val="702"/>
          <w:jc w:val="center"/>
        </w:trPr>
        <w:tc>
          <w:tcPr>
            <w:tcW w:w="498" w:type="dxa"/>
            <w:vMerge/>
          </w:tcPr>
          <w:p w14:paraId="00279FDD" w14:textId="77777777" w:rsidR="00093BA9" w:rsidRPr="009E1E64" w:rsidRDefault="00093BA9" w:rsidP="00626D7C">
            <w:pPr>
              <w:spacing w:line="360" w:lineRule="auto"/>
              <w:rPr>
                <w:rFonts w:ascii="仿宋" w:eastAsia="仿宋" w:hAnsi="仿宋"/>
                <w:b/>
                <w:sz w:val="24"/>
              </w:rPr>
            </w:pPr>
          </w:p>
        </w:tc>
        <w:tc>
          <w:tcPr>
            <w:tcW w:w="577" w:type="dxa"/>
          </w:tcPr>
          <w:p w14:paraId="0B2C8AB9"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5</w:t>
            </w:r>
          </w:p>
        </w:tc>
        <w:tc>
          <w:tcPr>
            <w:tcW w:w="6714" w:type="dxa"/>
          </w:tcPr>
          <w:p w14:paraId="46D29FD8" w14:textId="77777777" w:rsidR="00093BA9" w:rsidRPr="009E1E64" w:rsidRDefault="00093BA9" w:rsidP="00626D7C">
            <w:pPr>
              <w:spacing w:line="360" w:lineRule="auto"/>
              <w:rPr>
                <w:rFonts w:ascii="仿宋" w:eastAsia="仿宋" w:hAnsi="仿宋"/>
                <w:b/>
                <w:sz w:val="24"/>
              </w:rPr>
            </w:pPr>
          </w:p>
        </w:tc>
        <w:tc>
          <w:tcPr>
            <w:tcW w:w="708" w:type="dxa"/>
          </w:tcPr>
          <w:p w14:paraId="194AF203" w14:textId="77777777" w:rsidR="00093BA9" w:rsidRPr="009E1E64" w:rsidRDefault="00093BA9" w:rsidP="00626D7C">
            <w:pPr>
              <w:spacing w:line="360" w:lineRule="auto"/>
              <w:rPr>
                <w:rFonts w:ascii="仿宋" w:eastAsia="仿宋" w:hAnsi="仿宋"/>
                <w:b/>
                <w:sz w:val="24"/>
              </w:rPr>
            </w:pPr>
          </w:p>
        </w:tc>
        <w:tc>
          <w:tcPr>
            <w:tcW w:w="712" w:type="dxa"/>
          </w:tcPr>
          <w:p w14:paraId="6B330B65" w14:textId="77777777" w:rsidR="00093BA9" w:rsidRPr="009E1E64" w:rsidRDefault="00093BA9" w:rsidP="00626D7C">
            <w:pPr>
              <w:spacing w:line="360" w:lineRule="auto"/>
              <w:rPr>
                <w:rFonts w:ascii="仿宋" w:eastAsia="仿宋" w:hAnsi="仿宋"/>
                <w:b/>
                <w:sz w:val="24"/>
              </w:rPr>
            </w:pPr>
          </w:p>
        </w:tc>
      </w:tr>
      <w:tr w:rsidR="00093BA9" w:rsidRPr="009E1E64" w14:paraId="2F170EE7" w14:textId="77777777" w:rsidTr="0033142C">
        <w:trPr>
          <w:trHeight w:val="724"/>
          <w:jc w:val="center"/>
        </w:trPr>
        <w:tc>
          <w:tcPr>
            <w:tcW w:w="9209" w:type="dxa"/>
            <w:gridSpan w:val="5"/>
          </w:tcPr>
          <w:p w14:paraId="2C5C1158" w14:textId="77777777" w:rsidR="00093BA9" w:rsidRPr="009E1E64" w:rsidRDefault="00093BA9" w:rsidP="00626D7C">
            <w:pPr>
              <w:spacing w:beforeLines="50" w:before="156" w:afterLines="50" w:after="156"/>
              <w:ind w:firstLineChars="200" w:firstLine="480"/>
              <w:rPr>
                <w:rFonts w:ascii="仿宋" w:eastAsia="仿宋" w:hAnsi="仿宋"/>
                <w:sz w:val="24"/>
              </w:rPr>
            </w:pPr>
            <w:r w:rsidRPr="009E1E64">
              <w:rPr>
                <w:rFonts w:ascii="仿宋" w:eastAsia="仿宋" w:hAnsi="仿宋" w:hint="eastAsia"/>
                <w:sz w:val="24"/>
              </w:rPr>
              <w:t>注：请将提交的债权申报表、主体资格资料、委托手续、证据材料等所有资料按照顺序列明在本清单中。</w:t>
            </w:r>
          </w:p>
          <w:p w14:paraId="6312184F" w14:textId="77777777" w:rsidR="00093BA9" w:rsidRPr="009E1E64" w:rsidRDefault="00093BA9" w:rsidP="00626D7C">
            <w:pPr>
              <w:spacing w:beforeLines="50" w:before="156" w:afterLines="50" w:after="156"/>
              <w:ind w:firstLineChars="200" w:firstLine="489"/>
              <w:rPr>
                <w:rFonts w:ascii="仿宋" w:eastAsia="仿宋" w:hAnsi="仿宋"/>
                <w:b/>
                <w:sz w:val="24"/>
              </w:rPr>
            </w:pPr>
            <w:r w:rsidRPr="009E1E64">
              <w:rPr>
                <w:rFonts w:ascii="仿宋" w:eastAsia="仿宋" w:hAnsi="仿宋" w:hint="eastAsia"/>
                <w:b/>
                <w:sz w:val="24"/>
              </w:rPr>
              <w:t>提交人声明：本次提交的所有申报债权文件与原件相一致，不存在变造、伪造等情形，并保证提交的证据的真实性，如申报不实的，愿意承担由此产生的法律责任。</w:t>
            </w:r>
          </w:p>
          <w:p w14:paraId="483B8982" w14:textId="77777777" w:rsidR="00093BA9" w:rsidRPr="009E1E64" w:rsidRDefault="00093BA9" w:rsidP="00626D7C">
            <w:pPr>
              <w:spacing w:beforeLines="50" w:before="156" w:afterLines="50" w:after="156"/>
              <w:ind w:firstLineChars="200" w:firstLine="489"/>
              <w:rPr>
                <w:rFonts w:ascii="仿宋" w:eastAsia="仿宋" w:hAnsi="仿宋"/>
                <w:b/>
                <w:sz w:val="24"/>
              </w:rPr>
            </w:pPr>
            <w:r w:rsidRPr="009E1E64">
              <w:rPr>
                <w:rFonts w:ascii="仿宋" w:eastAsia="仿宋" w:hAnsi="仿宋" w:hint="eastAsia"/>
                <w:b/>
                <w:sz w:val="24"/>
              </w:rPr>
              <w:t>签收人声明：本次申报债权文件的签收并不代表签收人对其申报债权以及提交文件资料真实性、合法性及关联性的确认。</w:t>
            </w:r>
          </w:p>
        </w:tc>
      </w:tr>
    </w:tbl>
    <w:p w14:paraId="22A3831F" w14:textId="77777777" w:rsidR="00093BA9" w:rsidRPr="009E1E64" w:rsidRDefault="00093BA9" w:rsidP="00093BA9">
      <w:pPr>
        <w:rPr>
          <w:rFonts w:ascii="仿宋" w:eastAsia="仿宋" w:hAnsi="仿宋"/>
          <w:b/>
          <w:sz w:val="24"/>
        </w:rPr>
      </w:pPr>
    </w:p>
    <w:p w14:paraId="75E9EF82" w14:textId="58F5614C" w:rsidR="00093BA9" w:rsidRPr="009E1E64" w:rsidRDefault="00093BA9" w:rsidP="00093BA9">
      <w:pPr>
        <w:rPr>
          <w:rFonts w:ascii="仿宋" w:eastAsia="仿宋" w:hAnsi="仿宋"/>
          <w:b/>
          <w:sz w:val="24"/>
        </w:rPr>
      </w:pPr>
      <w:r w:rsidRPr="009E1E64">
        <w:rPr>
          <w:rFonts w:ascii="仿宋" w:eastAsia="仿宋" w:hAnsi="仿宋" w:hint="eastAsia"/>
          <w:b/>
          <w:sz w:val="24"/>
        </w:rPr>
        <w:t xml:space="preserve">提交人盖章/签名：  </w:t>
      </w:r>
      <w:r w:rsidRPr="009E1E64">
        <w:rPr>
          <w:rFonts w:ascii="仿宋" w:eastAsia="仿宋" w:hAnsi="仿宋" w:hint="eastAsia"/>
          <w:sz w:val="24"/>
        </w:rPr>
        <w:t xml:space="preserve">                      </w:t>
      </w:r>
      <w:r w:rsidRPr="009E1E64">
        <w:rPr>
          <w:rFonts w:ascii="仿宋" w:eastAsia="仿宋" w:hAnsi="仿宋" w:hint="eastAsia"/>
          <w:b/>
          <w:sz w:val="24"/>
        </w:rPr>
        <w:t>提交日期：     年   月   日</w:t>
      </w:r>
    </w:p>
    <w:p w14:paraId="2A9657B9" w14:textId="77777777" w:rsidR="00093BA9" w:rsidRPr="009E1E64" w:rsidRDefault="00093BA9" w:rsidP="00093BA9">
      <w:pPr>
        <w:widowControl/>
        <w:jc w:val="left"/>
        <w:rPr>
          <w:rFonts w:ascii="仿宋" w:eastAsia="仿宋" w:hAnsi="仿宋"/>
          <w:b/>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093BA9" w:rsidRPr="009E1E64" w14:paraId="6C8D3A75" w14:textId="77777777" w:rsidTr="00C4500E">
        <w:trPr>
          <w:trHeight w:val="960"/>
          <w:jc w:val="center"/>
        </w:trPr>
        <w:tc>
          <w:tcPr>
            <w:tcW w:w="9209" w:type="dxa"/>
          </w:tcPr>
          <w:p w14:paraId="64B013AB" w14:textId="77777777" w:rsidR="00093BA9" w:rsidRPr="009E1E64" w:rsidRDefault="00093BA9" w:rsidP="00626D7C">
            <w:pPr>
              <w:spacing w:beforeLines="50" w:before="156" w:afterLines="50" w:after="156"/>
              <w:rPr>
                <w:rFonts w:ascii="仿宋" w:eastAsia="仿宋" w:hAnsi="仿宋"/>
                <w:b/>
                <w:sz w:val="24"/>
              </w:rPr>
            </w:pPr>
            <w:r w:rsidRPr="009E1E64">
              <w:rPr>
                <w:rFonts w:ascii="仿宋" w:eastAsia="仿宋" w:hAnsi="仿宋" w:hint="eastAsia"/>
                <w:b/>
                <w:sz w:val="24"/>
              </w:rPr>
              <w:t>原件核对：</w:t>
            </w:r>
          </w:p>
          <w:p w14:paraId="51EF818E" w14:textId="0F46A48C" w:rsidR="00093BA9" w:rsidRPr="009E1E64" w:rsidRDefault="00093BA9" w:rsidP="00626D7C">
            <w:pPr>
              <w:spacing w:beforeLines="50" w:before="156" w:afterLines="50" w:after="156"/>
              <w:ind w:firstLineChars="200" w:firstLine="480"/>
              <w:rPr>
                <w:rFonts w:ascii="仿宋" w:eastAsia="仿宋" w:hAnsi="仿宋"/>
                <w:sz w:val="24"/>
              </w:rPr>
            </w:pPr>
            <w:r w:rsidRPr="009E1E64">
              <w:rPr>
                <w:rFonts w:ascii="仿宋" w:eastAsia="仿宋" w:hAnsi="仿宋" w:hint="eastAsia"/>
                <w:sz w:val="24"/>
              </w:rPr>
              <w:t>债权申报材料经</w:t>
            </w:r>
            <w:r w:rsidR="00A43158">
              <w:rPr>
                <w:rFonts w:ascii="仿宋" w:eastAsia="仿宋" w:hAnsi="仿宋" w:hint="eastAsia"/>
                <w:sz w:val="24"/>
              </w:rPr>
              <w:t>管理人</w:t>
            </w:r>
            <w:r w:rsidRPr="009E1E64">
              <w:rPr>
                <w:rFonts w:ascii="仿宋" w:eastAsia="仿宋" w:hAnsi="仿宋" w:hint="eastAsia"/>
                <w:sz w:val="24"/>
              </w:rPr>
              <w:t>核对，复印件与原件一致。</w:t>
            </w:r>
          </w:p>
          <w:p w14:paraId="6C49F6C8" w14:textId="242357EB" w:rsidR="00093BA9" w:rsidRPr="009E1E64" w:rsidRDefault="00A43158" w:rsidP="00626D7C">
            <w:pPr>
              <w:tabs>
                <w:tab w:val="center" w:pos="4736"/>
              </w:tabs>
              <w:spacing w:beforeLines="50" w:before="156" w:afterLines="50" w:after="156"/>
              <w:ind w:firstLineChars="200" w:firstLine="480"/>
              <w:rPr>
                <w:rFonts w:ascii="仿宋" w:eastAsia="仿宋" w:hAnsi="仿宋"/>
                <w:sz w:val="24"/>
              </w:rPr>
            </w:pPr>
            <w:r>
              <w:rPr>
                <w:rFonts w:ascii="仿宋" w:eastAsia="仿宋" w:hAnsi="仿宋" w:hint="eastAsia"/>
                <w:sz w:val="24"/>
              </w:rPr>
              <w:t>管理人</w:t>
            </w:r>
            <w:r w:rsidR="00093BA9" w:rsidRPr="009E1E64">
              <w:rPr>
                <w:rFonts w:ascii="仿宋" w:eastAsia="仿宋" w:hAnsi="仿宋" w:hint="eastAsia"/>
                <w:sz w:val="24"/>
              </w:rPr>
              <w:t>签字确认：</w:t>
            </w:r>
            <w:r w:rsidR="00093BA9" w:rsidRPr="009E1E64">
              <w:rPr>
                <w:rFonts w:ascii="仿宋" w:eastAsia="仿宋" w:hAnsi="仿宋"/>
                <w:sz w:val="24"/>
              </w:rPr>
              <w:tab/>
              <w:t xml:space="preserve">            </w:t>
            </w:r>
            <w:r w:rsidR="00093BA9" w:rsidRPr="009E1E64">
              <w:rPr>
                <w:rFonts w:ascii="仿宋" w:eastAsia="仿宋" w:hAnsi="仿宋" w:hint="eastAsia"/>
                <w:sz w:val="24"/>
              </w:rPr>
              <w:t>确认日期：</w:t>
            </w:r>
          </w:p>
        </w:tc>
      </w:tr>
    </w:tbl>
    <w:p w14:paraId="0108989D" w14:textId="77777777" w:rsidR="00093BA9" w:rsidRPr="009E1E64" w:rsidRDefault="00093BA9" w:rsidP="00093BA9">
      <w:pPr>
        <w:widowControl/>
        <w:jc w:val="left"/>
        <w:rPr>
          <w:rFonts w:ascii="仿宋" w:eastAsia="仿宋" w:hAnsi="仿宋"/>
          <w:b/>
          <w:sz w:val="24"/>
        </w:rPr>
      </w:pPr>
    </w:p>
    <w:p w14:paraId="41D3671F" w14:textId="7AF089AA" w:rsidR="00093BA9" w:rsidRPr="009E1E64" w:rsidRDefault="00B43E32" w:rsidP="00093BA9">
      <w:pPr>
        <w:widowControl/>
        <w:snapToGrid w:val="0"/>
        <w:jc w:val="center"/>
        <w:rPr>
          <w:rFonts w:ascii="仿宋" w:eastAsia="仿宋" w:hAnsi="仿宋"/>
          <w:b/>
          <w:sz w:val="44"/>
          <w:szCs w:val="44"/>
        </w:rPr>
      </w:pPr>
      <w:r w:rsidRPr="009E1E64">
        <w:rPr>
          <w:rFonts w:ascii="仿宋" w:eastAsia="仿宋" w:hAnsi="仿宋" w:cs="宋体" w:hint="eastAsia"/>
          <w:b/>
          <w:kern w:val="0"/>
          <w:sz w:val="44"/>
          <w:szCs w:val="44"/>
        </w:rPr>
        <w:lastRenderedPageBreak/>
        <w:t>建德嘉成房地产开发有限公司</w:t>
      </w:r>
      <w:r w:rsidR="00A45840">
        <w:rPr>
          <w:rFonts w:ascii="仿宋" w:eastAsia="仿宋" w:hAnsi="仿宋" w:hint="eastAsia"/>
          <w:b/>
          <w:sz w:val="44"/>
          <w:szCs w:val="44"/>
        </w:rPr>
        <w:t>破产清算</w:t>
      </w:r>
      <w:r w:rsidR="00093BA9" w:rsidRPr="009E1E64">
        <w:rPr>
          <w:rFonts w:ascii="仿宋" w:eastAsia="仿宋" w:hAnsi="仿宋" w:hint="eastAsia"/>
          <w:b/>
          <w:sz w:val="44"/>
          <w:szCs w:val="44"/>
        </w:rPr>
        <w:t>案</w:t>
      </w:r>
    </w:p>
    <w:p w14:paraId="6627F0EB" w14:textId="77777777" w:rsidR="00093BA9" w:rsidRPr="009E1E64" w:rsidRDefault="00093BA9" w:rsidP="003D3325">
      <w:pPr>
        <w:widowControl/>
        <w:snapToGrid w:val="0"/>
        <w:jc w:val="center"/>
        <w:rPr>
          <w:rFonts w:ascii="仿宋" w:eastAsia="仿宋" w:hAnsi="仿宋"/>
          <w:b/>
          <w:sz w:val="44"/>
          <w:szCs w:val="44"/>
        </w:rPr>
      </w:pPr>
      <w:r w:rsidRPr="009E1E64">
        <w:rPr>
          <w:rFonts w:ascii="仿宋" w:eastAsia="仿宋" w:hAnsi="仿宋" w:hint="eastAsia"/>
          <w:b/>
          <w:sz w:val="44"/>
          <w:szCs w:val="44"/>
        </w:rPr>
        <w:t>债权申报表</w:t>
      </w:r>
    </w:p>
    <w:p w14:paraId="255258D1" w14:textId="78DE40E8" w:rsidR="00093BA9" w:rsidRPr="009E1E64" w:rsidRDefault="00093BA9" w:rsidP="00093BA9">
      <w:pPr>
        <w:spacing w:line="400" w:lineRule="exact"/>
        <w:rPr>
          <w:rFonts w:ascii="仿宋" w:eastAsia="仿宋" w:hAnsi="仿宋"/>
          <w:b/>
          <w:sz w:val="30"/>
          <w:szCs w:val="30"/>
          <w:u w:val="single"/>
        </w:rPr>
      </w:pPr>
      <w:r w:rsidRPr="009E1E64">
        <w:rPr>
          <w:rFonts w:ascii="仿宋" w:eastAsia="仿宋" w:hAnsi="仿宋" w:hint="eastAsia"/>
          <w:szCs w:val="21"/>
        </w:rPr>
        <w:t>申报时间：</w:t>
      </w:r>
      <w:r w:rsidRPr="009E1E64">
        <w:rPr>
          <w:rFonts w:ascii="仿宋" w:eastAsia="仿宋" w:hAnsi="仿宋" w:hint="eastAsia"/>
          <w:szCs w:val="21"/>
          <w:u w:val="single"/>
        </w:rPr>
        <w:t xml:space="preserve">        </w:t>
      </w:r>
      <w:r w:rsidRPr="009E1E64">
        <w:rPr>
          <w:rFonts w:ascii="仿宋" w:eastAsia="仿宋" w:hAnsi="仿宋" w:hint="eastAsia"/>
          <w:szCs w:val="21"/>
        </w:rPr>
        <w:t>年</w:t>
      </w:r>
      <w:r w:rsidRPr="009E1E64">
        <w:rPr>
          <w:rFonts w:ascii="仿宋" w:eastAsia="仿宋" w:hAnsi="仿宋" w:hint="eastAsia"/>
          <w:szCs w:val="21"/>
          <w:u w:val="single"/>
        </w:rPr>
        <w:t xml:space="preserve">    </w:t>
      </w:r>
      <w:r w:rsidRPr="009E1E64">
        <w:rPr>
          <w:rFonts w:ascii="仿宋" w:eastAsia="仿宋" w:hAnsi="仿宋" w:hint="eastAsia"/>
          <w:szCs w:val="21"/>
        </w:rPr>
        <w:t>月</w:t>
      </w:r>
      <w:r w:rsidRPr="009E1E64">
        <w:rPr>
          <w:rFonts w:ascii="仿宋" w:eastAsia="仿宋" w:hAnsi="仿宋" w:hint="eastAsia"/>
          <w:szCs w:val="21"/>
          <w:u w:val="single"/>
        </w:rPr>
        <w:t xml:space="preserve">    </w:t>
      </w:r>
      <w:r w:rsidRPr="009E1E64">
        <w:rPr>
          <w:rFonts w:ascii="仿宋" w:eastAsia="仿宋" w:hAnsi="仿宋" w:hint="eastAsia"/>
          <w:szCs w:val="21"/>
        </w:rPr>
        <w:t xml:space="preserve">日              </w:t>
      </w:r>
      <w:r w:rsidRPr="009E1E64">
        <w:rPr>
          <w:rFonts w:ascii="仿宋" w:eastAsia="仿宋" w:hAnsi="仿宋"/>
          <w:szCs w:val="21"/>
        </w:rPr>
        <w:t xml:space="preserve">   </w:t>
      </w:r>
      <w:r w:rsidRPr="009E1E64">
        <w:rPr>
          <w:rFonts w:ascii="仿宋" w:eastAsia="仿宋" w:hAnsi="仿宋" w:hint="eastAsia"/>
          <w:szCs w:val="21"/>
        </w:rPr>
        <w:t>收件编号（</w:t>
      </w:r>
      <w:r w:rsidR="00A43158">
        <w:rPr>
          <w:rFonts w:ascii="仿宋" w:eastAsia="仿宋" w:hAnsi="仿宋" w:hint="eastAsia"/>
          <w:szCs w:val="21"/>
        </w:rPr>
        <w:t>管理人</w:t>
      </w:r>
      <w:r w:rsidRPr="009E1E64">
        <w:rPr>
          <w:rFonts w:ascii="仿宋" w:eastAsia="仿宋" w:hAnsi="仿宋" w:hint="eastAsia"/>
          <w:szCs w:val="21"/>
        </w:rPr>
        <w:t>填写）：</w:t>
      </w:r>
      <w:r w:rsidRPr="009E1E64">
        <w:rPr>
          <w:rFonts w:ascii="仿宋" w:eastAsia="仿宋" w:hAnsi="仿宋"/>
          <w:szCs w:val="21"/>
          <w:u w:val="single"/>
        </w:rPr>
        <w:t xml:space="preserve">              </w:t>
      </w:r>
    </w:p>
    <w:tbl>
      <w:tblPr>
        <w:tblpPr w:leftFromText="180" w:rightFromText="180" w:vertAnchor="text" w:tblpX="-151" w:tblpY="1"/>
        <w:tblOverlap w:val="neve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557"/>
        <w:gridCol w:w="1987"/>
        <w:gridCol w:w="2775"/>
      </w:tblGrid>
      <w:tr w:rsidR="00093BA9" w:rsidRPr="009E1E64" w14:paraId="2A236187" w14:textId="77777777" w:rsidTr="00626D7C">
        <w:trPr>
          <w:trHeight w:val="459"/>
        </w:trPr>
        <w:tc>
          <w:tcPr>
            <w:tcW w:w="2338" w:type="dxa"/>
            <w:vAlign w:val="center"/>
          </w:tcPr>
          <w:p w14:paraId="6325FD8D"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债权人名称/姓名</w:t>
            </w:r>
          </w:p>
        </w:tc>
        <w:tc>
          <w:tcPr>
            <w:tcW w:w="6319" w:type="dxa"/>
            <w:gridSpan w:val="3"/>
            <w:vAlign w:val="center"/>
          </w:tcPr>
          <w:p w14:paraId="437CE9D5" w14:textId="77777777" w:rsidR="00093BA9" w:rsidRPr="009E1E64" w:rsidRDefault="00093BA9" w:rsidP="00626D7C">
            <w:pPr>
              <w:spacing w:line="400" w:lineRule="exact"/>
              <w:jc w:val="center"/>
              <w:rPr>
                <w:rFonts w:ascii="仿宋" w:eastAsia="仿宋" w:hAnsi="仿宋"/>
                <w:szCs w:val="21"/>
              </w:rPr>
            </w:pPr>
          </w:p>
        </w:tc>
      </w:tr>
      <w:tr w:rsidR="00093BA9" w:rsidRPr="009E1E64" w14:paraId="6918F79C" w14:textId="77777777" w:rsidTr="00626D7C">
        <w:trPr>
          <w:trHeight w:val="544"/>
        </w:trPr>
        <w:tc>
          <w:tcPr>
            <w:tcW w:w="2338" w:type="dxa"/>
            <w:vAlign w:val="center"/>
          </w:tcPr>
          <w:p w14:paraId="2A614705"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债权性质</w:t>
            </w:r>
            <w:r w:rsidRPr="009E1E64">
              <w:rPr>
                <w:rFonts w:ascii="仿宋" w:eastAsia="仿宋" w:hAnsi="仿宋"/>
                <w:szCs w:val="21"/>
              </w:rPr>
              <w:t>（必</w:t>
            </w:r>
            <w:r w:rsidRPr="009E1E64">
              <w:rPr>
                <w:rFonts w:ascii="仿宋" w:eastAsia="仿宋" w:hAnsi="仿宋" w:hint="eastAsia"/>
                <w:szCs w:val="21"/>
              </w:rPr>
              <w:t>勾</w:t>
            </w:r>
            <w:r w:rsidRPr="009E1E64">
              <w:rPr>
                <w:rFonts w:ascii="仿宋" w:eastAsia="仿宋" w:hAnsi="仿宋"/>
                <w:szCs w:val="21"/>
              </w:rPr>
              <w:t>）</w:t>
            </w:r>
          </w:p>
        </w:tc>
        <w:tc>
          <w:tcPr>
            <w:tcW w:w="6319" w:type="dxa"/>
            <w:gridSpan w:val="3"/>
            <w:vAlign w:val="center"/>
          </w:tcPr>
          <w:p w14:paraId="70EE4F86" w14:textId="77777777" w:rsidR="00093BA9" w:rsidRPr="009E1E64" w:rsidRDefault="00093BA9" w:rsidP="00626D7C">
            <w:pPr>
              <w:spacing w:line="400" w:lineRule="exact"/>
              <w:rPr>
                <w:rFonts w:ascii="仿宋" w:eastAsia="仿宋" w:hAnsi="仿宋" w:cs="宋体"/>
                <w:kern w:val="0"/>
                <w:szCs w:val="21"/>
              </w:rPr>
            </w:pPr>
            <w:r w:rsidRPr="009E1E64">
              <w:rPr>
                <w:rFonts w:ascii="仿宋" w:eastAsia="仿宋" w:hAnsi="仿宋" w:cs="宋体"/>
                <w:kern w:val="0"/>
                <w:szCs w:val="21"/>
              </w:rPr>
              <w:t>□</w:t>
            </w:r>
            <w:r w:rsidRPr="009E1E64">
              <w:rPr>
                <w:rFonts w:ascii="仿宋" w:eastAsia="仿宋" w:hAnsi="仿宋" w:cs="宋体" w:hint="eastAsia"/>
                <w:kern w:val="0"/>
                <w:szCs w:val="21"/>
              </w:rPr>
              <w:t xml:space="preserve">普通债权   </w:t>
            </w:r>
            <w:r w:rsidRPr="009E1E64">
              <w:rPr>
                <w:rFonts w:ascii="仿宋" w:eastAsia="仿宋" w:hAnsi="仿宋" w:cs="宋体"/>
                <w:kern w:val="0"/>
                <w:szCs w:val="21"/>
              </w:rPr>
              <w:t xml:space="preserve">        □有财产</w:t>
            </w:r>
            <w:r w:rsidRPr="009E1E64">
              <w:rPr>
                <w:rFonts w:ascii="仿宋" w:eastAsia="仿宋" w:hAnsi="仿宋" w:cs="宋体" w:hint="eastAsia"/>
                <w:kern w:val="0"/>
                <w:szCs w:val="21"/>
              </w:rPr>
              <w:t xml:space="preserve">担保债权 </w:t>
            </w:r>
            <w:r w:rsidRPr="009E1E64">
              <w:rPr>
                <w:rFonts w:ascii="仿宋" w:eastAsia="仿宋" w:hAnsi="仿宋" w:cs="宋体"/>
                <w:kern w:val="0"/>
                <w:szCs w:val="21"/>
              </w:rPr>
              <w:t xml:space="preserve">  </w:t>
            </w:r>
          </w:p>
          <w:p w14:paraId="016DB72D" w14:textId="77777777" w:rsidR="00093BA9" w:rsidRPr="009E1E64" w:rsidRDefault="00093BA9" w:rsidP="00626D7C">
            <w:pPr>
              <w:spacing w:line="400" w:lineRule="exact"/>
              <w:rPr>
                <w:rFonts w:ascii="仿宋" w:eastAsia="仿宋" w:hAnsi="仿宋" w:cs="宋体"/>
                <w:kern w:val="0"/>
                <w:szCs w:val="21"/>
              </w:rPr>
            </w:pPr>
            <w:r w:rsidRPr="009E1E64">
              <w:rPr>
                <w:rFonts w:ascii="仿宋" w:eastAsia="仿宋" w:hAnsi="仿宋" w:cs="宋体"/>
                <w:kern w:val="0"/>
                <w:szCs w:val="21"/>
              </w:rPr>
              <w:t>□建设工程优先权     □</w:t>
            </w:r>
            <w:r w:rsidRPr="009E1E64">
              <w:rPr>
                <w:rFonts w:ascii="仿宋" w:eastAsia="仿宋" w:hAnsi="仿宋" w:cs="宋体" w:hint="eastAsia"/>
                <w:kern w:val="0"/>
                <w:szCs w:val="21"/>
              </w:rPr>
              <w:t>税款债权</w:t>
            </w:r>
            <w:r w:rsidRPr="009E1E64">
              <w:rPr>
                <w:rFonts w:ascii="仿宋" w:eastAsia="仿宋" w:hAnsi="仿宋" w:cs="宋体"/>
                <w:kern w:val="0"/>
                <w:szCs w:val="21"/>
              </w:rPr>
              <w:t xml:space="preserve">     □</w:t>
            </w:r>
            <w:r w:rsidRPr="009E1E64">
              <w:rPr>
                <w:rFonts w:ascii="仿宋" w:eastAsia="仿宋" w:hAnsi="仿宋" w:cs="宋体" w:hint="eastAsia"/>
                <w:kern w:val="0"/>
                <w:szCs w:val="21"/>
              </w:rPr>
              <w:t>共益</w:t>
            </w:r>
            <w:r w:rsidRPr="009E1E64">
              <w:rPr>
                <w:rFonts w:ascii="仿宋" w:eastAsia="仿宋" w:hAnsi="仿宋" w:cs="宋体"/>
                <w:kern w:val="0"/>
                <w:szCs w:val="21"/>
              </w:rPr>
              <w:t>债务</w:t>
            </w:r>
          </w:p>
        </w:tc>
      </w:tr>
      <w:tr w:rsidR="00093BA9" w:rsidRPr="009E1E64" w14:paraId="4F3C9D22" w14:textId="77777777" w:rsidTr="00626D7C">
        <w:trPr>
          <w:cantSplit/>
          <w:trHeight w:val="418"/>
        </w:trPr>
        <w:tc>
          <w:tcPr>
            <w:tcW w:w="2338" w:type="dxa"/>
            <w:vAlign w:val="center"/>
          </w:tcPr>
          <w:p w14:paraId="7DE019B3"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债权类型</w:t>
            </w:r>
          </w:p>
        </w:tc>
        <w:tc>
          <w:tcPr>
            <w:tcW w:w="6319" w:type="dxa"/>
            <w:gridSpan w:val="3"/>
            <w:vAlign w:val="center"/>
          </w:tcPr>
          <w:p w14:paraId="1946E144" w14:textId="77777777" w:rsidR="00093BA9" w:rsidRPr="009E1E64" w:rsidRDefault="00093BA9" w:rsidP="00626D7C">
            <w:pPr>
              <w:spacing w:line="400" w:lineRule="exact"/>
              <w:jc w:val="left"/>
              <w:rPr>
                <w:rFonts w:ascii="仿宋" w:eastAsia="仿宋" w:hAnsi="仿宋"/>
                <w:szCs w:val="21"/>
              </w:rPr>
            </w:pPr>
            <w:r w:rsidRPr="009E1E64">
              <w:rPr>
                <w:rFonts w:ascii="仿宋" w:eastAsia="仿宋" w:hAnsi="仿宋" w:cs="宋体"/>
                <w:kern w:val="0"/>
                <w:szCs w:val="21"/>
              </w:rPr>
              <w:t>□</w:t>
            </w:r>
            <w:r w:rsidRPr="009E1E64">
              <w:rPr>
                <w:rFonts w:ascii="仿宋" w:eastAsia="仿宋" w:hAnsi="仿宋" w:cs="宋体" w:hint="eastAsia"/>
                <w:kern w:val="0"/>
                <w:szCs w:val="21"/>
              </w:rPr>
              <w:t xml:space="preserve">金融债权 </w:t>
            </w:r>
            <w:r w:rsidRPr="009E1E64">
              <w:rPr>
                <w:rFonts w:ascii="仿宋" w:eastAsia="仿宋" w:hAnsi="仿宋" w:cs="宋体"/>
                <w:kern w:val="0"/>
                <w:szCs w:val="21"/>
              </w:rPr>
              <w:t xml:space="preserve"> </w:t>
            </w:r>
            <w:r w:rsidRPr="009E1E64">
              <w:rPr>
                <w:rFonts w:ascii="仿宋" w:eastAsia="仿宋" w:hAnsi="仿宋" w:cs="宋体" w:hint="eastAsia"/>
                <w:kern w:val="0"/>
                <w:szCs w:val="21"/>
              </w:rPr>
              <w:t xml:space="preserve">□民间借贷 </w:t>
            </w:r>
            <w:r w:rsidRPr="009E1E64">
              <w:rPr>
                <w:rFonts w:ascii="仿宋" w:eastAsia="仿宋" w:hAnsi="仿宋" w:cs="宋体"/>
                <w:kern w:val="0"/>
                <w:szCs w:val="21"/>
              </w:rPr>
              <w:t xml:space="preserve"> □</w:t>
            </w:r>
            <w:r w:rsidRPr="009E1E64">
              <w:rPr>
                <w:rFonts w:ascii="仿宋" w:eastAsia="仿宋" w:hAnsi="仿宋" w:cs="宋体" w:hint="eastAsia"/>
                <w:kern w:val="0"/>
                <w:szCs w:val="21"/>
              </w:rPr>
              <w:t xml:space="preserve">供应商欠款 </w:t>
            </w:r>
            <w:r w:rsidRPr="009E1E64">
              <w:rPr>
                <w:rFonts w:ascii="仿宋" w:eastAsia="仿宋" w:hAnsi="仿宋" w:cs="宋体"/>
                <w:kern w:val="0"/>
                <w:szCs w:val="21"/>
              </w:rPr>
              <w:t xml:space="preserve">  □</w:t>
            </w:r>
            <w:r w:rsidRPr="009E1E64">
              <w:rPr>
                <w:rFonts w:ascii="仿宋" w:eastAsia="仿宋" w:hAnsi="仿宋" w:cs="宋体" w:hint="eastAsia"/>
                <w:kern w:val="0"/>
                <w:szCs w:val="21"/>
              </w:rPr>
              <w:t>其他</w:t>
            </w:r>
          </w:p>
        </w:tc>
      </w:tr>
      <w:tr w:rsidR="00093BA9" w:rsidRPr="009E1E64" w14:paraId="5C7FF953" w14:textId="77777777" w:rsidTr="00626D7C">
        <w:trPr>
          <w:cantSplit/>
          <w:trHeight w:val="418"/>
        </w:trPr>
        <w:tc>
          <w:tcPr>
            <w:tcW w:w="2338" w:type="dxa"/>
            <w:vMerge w:val="restart"/>
            <w:vAlign w:val="center"/>
          </w:tcPr>
          <w:p w14:paraId="67BE7FA7" w14:textId="77777777" w:rsidR="00B3441E"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债权构成</w:t>
            </w:r>
          </w:p>
          <w:p w14:paraId="6364FA5D" w14:textId="04801571"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w:t>
            </w:r>
            <w:r w:rsidRPr="009E1E64">
              <w:rPr>
                <w:rFonts w:ascii="仿宋" w:eastAsia="仿宋" w:hAnsi="仿宋" w:hint="eastAsia"/>
              </w:rPr>
              <w:t>利息计算截止日为2</w:t>
            </w:r>
            <w:r w:rsidRPr="009E1E64">
              <w:rPr>
                <w:rFonts w:ascii="仿宋" w:eastAsia="仿宋" w:hAnsi="仿宋"/>
              </w:rPr>
              <w:t>0</w:t>
            </w:r>
            <w:r w:rsidRPr="009E1E64">
              <w:rPr>
                <w:rFonts w:ascii="仿宋" w:eastAsia="仿宋" w:hAnsi="仿宋" w:hint="eastAsia"/>
              </w:rPr>
              <w:t>2</w:t>
            </w:r>
            <w:r w:rsidR="00DB18EB">
              <w:rPr>
                <w:rFonts w:ascii="仿宋" w:eastAsia="仿宋" w:hAnsi="仿宋" w:hint="eastAsia"/>
              </w:rPr>
              <w:t>4</w:t>
            </w:r>
            <w:r w:rsidRPr="009E1E64">
              <w:rPr>
                <w:rFonts w:ascii="仿宋" w:eastAsia="仿宋" w:hAnsi="仿宋" w:hint="eastAsia"/>
              </w:rPr>
              <w:t>年</w:t>
            </w:r>
            <w:r w:rsidR="00DB18EB">
              <w:rPr>
                <w:rFonts w:ascii="仿宋" w:eastAsia="仿宋" w:hAnsi="仿宋" w:hint="eastAsia"/>
              </w:rPr>
              <w:t>3</w:t>
            </w:r>
            <w:r w:rsidRPr="009E1E64">
              <w:rPr>
                <w:rFonts w:ascii="仿宋" w:eastAsia="仿宋" w:hAnsi="仿宋" w:hint="eastAsia"/>
              </w:rPr>
              <w:t>月2</w:t>
            </w:r>
            <w:r w:rsidR="00DB18EB">
              <w:rPr>
                <w:rFonts w:ascii="仿宋" w:eastAsia="仿宋" w:hAnsi="仿宋" w:hint="eastAsia"/>
              </w:rPr>
              <w:t>6</w:t>
            </w:r>
            <w:r w:rsidRPr="009E1E64">
              <w:rPr>
                <w:rFonts w:ascii="仿宋" w:eastAsia="仿宋" w:hAnsi="仿宋" w:hint="eastAsia"/>
              </w:rPr>
              <w:t>日</w:t>
            </w:r>
            <w:r w:rsidRPr="009E1E64">
              <w:rPr>
                <w:rFonts w:ascii="仿宋" w:eastAsia="仿宋" w:hAnsi="仿宋" w:hint="eastAsia"/>
                <w:szCs w:val="21"/>
              </w:rPr>
              <w:t>）</w:t>
            </w:r>
          </w:p>
        </w:tc>
        <w:tc>
          <w:tcPr>
            <w:tcW w:w="1557" w:type="dxa"/>
            <w:vAlign w:val="center"/>
          </w:tcPr>
          <w:p w14:paraId="33E5B9E5"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本金</w:t>
            </w:r>
          </w:p>
        </w:tc>
        <w:tc>
          <w:tcPr>
            <w:tcW w:w="4762" w:type="dxa"/>
            <w:gridSpan w:val="2"/>
            <w:vAlign w:val="center"/>
          </w:tcPr>
          <w:p w14:paraId="0F19668D" w14:textId="77777777" w:rsidR="00093BA9" w:rsidRPr="009E1E64" w:rsidRDefault="00093BA9" w:rsidP="00626D7C">
            <w:pPr>
              <w:spacing w:line="400" w:lineRule="exact"/>
              <w:jc w:val="center"/>
              <w:rPr>
                <w:rFonts w:ascii="仿宋" w:eastAsia="仿宋" w:hAnsi="仿宋"/>
                <w:szCs w:val="21"/>
              </w:rPr>
            </w:pPr>
          </w:p>
        </w:tc>
      </w:tr>
      <w:tr w:rsidR="00093BA9" w:rsidRPr="009E1E64" w14:paraId="62907945" w14:textId="77777777" w:rsidTr="00626D7C">
        <w:trPr>
          <w:cantSplit/>
          <w:trHeight w:val="149"/>
        </w:trPr>
        <w:tc>
          <w:tcPr>
            <w:tcW w:w="2338" w:type="dxa"/>
            <w:vMerge/>
            <w:vAlign w:val="center"/>
          </w:tcPr>
          <w:p w14:paraId="348CD7A5" w14:textId="77777777" w:rsidR="00093BA9" w:rsidRPr="009E1E64" w:rsidRDefault="00093BA9" w:rsidP="00626D7C">
            <w:pPr>
              <w:spacing w:line="400" w:lineRule="exact"/>
              <w:jc w:val="center"/>
              <w:rPr>
                <w:rFonts w:ascii="仿宋" w:eastAsia="仿宋" w:hAnsi="仿宋"/>
                <w:szCs w:val="21"/>
              </w:rPr>
            </w:pPr>
          </w:p>
        </w:tc>
        <w:tc>
          <w:tcPr>
            <w:tcW w:w="1557" w:type="dxa"/>
            <w:vAlign w:val="center"/>
          </w:tcPr>
          <w:p w14:paraId="1A399D66"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利息</w:t>
            </w:r>
          </w:p>
        </w:tc>
        <w:tc>
          <w:tcPr>
            <w:tcW w:w="4762" w:type="dxa"/>
            <w:gridSpan w:val="2"/>
            <w:vAlign w:val="center"/>
          </w:tcPr>
          <w:p w14:paraId="2F581E55" w14:textId="77777777" w:rsidR="00093BA9" w:rsidRPr="009E1E64" w:rsidRDefault="00093BA9" w:rsidP="00626D7C">
            <w:pPr>
              <w:spacing w:line="400" w:lineRule="exact"/>
              <w:jc w:val="center"/>
              <w:rPr>
                <w:rFonts w:ascii="仿宋" w:eastAsia="仿宋" w:hAnsi="仿宋"/>
                <w:szCs w:val="21"/>
              </w:rPr>
            </w:pPr>
          </w:p>
        </w:tc>
      </w:tr>
      <w:tr w:rsidR="00093BA9" w:rsidRPr="009E1E64" w14:paraId="3C9175F1" w14:textId="77777777" w:rsidTr="00626D7C">
        <w:trPr>
          <w:cantSplit/>
          <w:trHeight w:val="432"/>
        </w:trPr>
        <w:tc>
          <w:tcPr>
            <w:tcW w:w="2338" w:type="dxa"/>
            <w:vMerge/>
          </w:tcPr>
          <w:p w14:paraId="5B893677" w14:textId="77777777" w:rsidR="00093BA9" w:rsidRPr="009E1E64" w:rsidRDefault="00093BA9" w:rsidP="00626D7C">
            <w:pPr>
              <w:spacing w:line="400" w:lineRule="exact"/>
              <w:rPr>
                <w:rFonts w:ascii="仿宋" w:eastAsia="仿宋" w:hAnsi="仿宋"/>
                <w:szCs w:val="21"/>
              </w:rPr>
            </w:pPr>
          </w:p>
        </w:tc>
        <w:tc>
          <w:tcPr>
            <w:tcW w:w="1557" w:type="dxa"/>
            <w:vAlign w:val="center"/>
          </w:tcPr>
          <w:p w14:paraId="39FB4A5F"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违约金</w:t>
            </w:r>
            <w:r w:rsidRPr="009E1E64">
              <w:rPr>
                <w:rFonts w:ascii="仿宋" w:eastAsia="仿宋" w:hAnsi="仿宋"/>
                <w:szCs w:val="21"/>
              </w:rPr>
              <w:t>/</w:t>
            </w:r>
            <w:r w:rsidRPr="009E1E64">
              <w:rPr>
                <w:rFonts w:ascii="仿宋" w:eastAsia="仿宋" w:hAnsi="仿宋" w:hint="eastAsia"/>
                <w:szCs w:val="21"/>
              </w:rPr>
              <w:t>滞纳金</w:t>
            </w:r>
          </w:p>
        </w:tc>
        <w:tc>
          <w:tcPr>
            <w:tcW w:w="4762" w:type="dxa"/>
            <w:gridSpan w:val="2"/>
            <w:vAlign w:val="center"/>
          </w:tcPr>
          <w:p w14:paraId="786101DD" w14:textId="77777777" w:rsidR="00093BA9" w:rsidRPr="009E1E64" w:rsidRDefault="00093BA9" w:rsidP="00626D7C">
            <w:pPr>
              <w:spacing w:line="400" w:lineRule="exact"/>
              <w:jc w:val="center"/>
              <w:rPr>
                <w:rFonts w:ascii="仿宋" w:eastAsia="仿宋" w:hAnsi="仿宋"/>
                <w:szCs w:val="21"/>
              </w:rPr>
            </w:pPr>
          </w:p>
        </w:tc>
      </w:tr>
      <w:tr w:rsidR="00093BA9" w:rsidRPr="009E1E64" w14:paraId="1AB779B9" w14:textId="77777777" w:rsidTr="00626D7C">
        <w:trPr>
          <w:cantSplit/>
          <w:trHeight w:val="264"/>
        </w:trPr>
        <w:tc>
          <w:tcPr>
            <w:tcW w:w="2338" w:type="dxa"/>
            <w:vMerge/>
          </w:tcPr>
          <w:p w14:paraId="336685BA" w14:textId="77777777" w:rsidR="00093BA9" w:rsidRPr="009E1E64" w:rsidRDefault="00093BA9" w:rsidP="00626D7C">
            <w:pPr>
              <w:spacing w:line="400" w:lineRule="exact"/>
              <w:rPr>
                <w:rFonts w:ascii="仿宋" w:eastAsia="仿宋" w:hAnsi="仿宋"/>
                <w:szCs w:val="21"/>
              </w:rPr>
            </w:pPr>
          </w:p>
        </w:tc>
        <w:tc>
          <w:tcPr>
            <w:tcW w:w="1557" w:type="dxa"/>
            <w:vAlign w:val="center"/>
          </w:tcPr>
          <w:p w14:paraId="7F250EFA"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其他</w:t>
            </w:r>
          </w:p>
        </w:tc>
        <w:tc>
          <w:tcPr>
            <w:tcW w:w="4762" w:type="dxa"/>
            <w:gridSpan w:val="2"/>
            <w:vAlign w:val="center"/>
          </w:tcPr>
          <w:p w14:paraId="4BBC87ED" w14:textId="77777777" w:rsidR="00093BA9" w:rsidRPr="009E1E64" w:rsidRDefault="00093BA9" w:rsidP="00626D7C">
            <w:pPr>
              <w:spacing w:line="400" w:lineRule="exact"/>
              <w:jc w:val="center"/>
              <w:rPr>
                <w:rFonts w:ascii="仿宋" w:eastAsia="仿宋" w:hAnsi="仿宋"/>
                <w:szCs w:val="21"/>
              </w:rPr>
            </w:pPr>
          </w:p>
        </w:tc>
      </w:tr>
      <w:tr w:rsidR="00093BA9" w:rsidRPr="009E1E64" w14:paraId="1E05FD4B" w14:textId="77777777" w:rsidTr="00626D7C">
        <w:trPr>
          <w:cantSplit/>
          <w:trHeight w:val="124"/>
        </w:trPr>
        <w:tc>
          <w:tcPr>
            <w:tcW w:w="2338" w:type="dxa"/>
            <w:vMerge/>
          </w:tcPr>
          <w:p w14:paraId="0BC573E5" w14:textId="77777777" w:rsidR="00093BA9" w:rsidRPr="009E1E64" w:rsidRDefault="00093BA9" w:rsidP="00626D7C">
            <w:pPr>
              <w:spacing w:line="400" w:lineRule="exact"/>
              <w:rPr>
                <w:rFonts w:ascii="仿宋" w:eastAsia="仿宋" w:hAnsi="仿宋"/>
                <w:szCs w:val="21"/>
              </w:rPr>
            </w:pPr>
          </w:p>
        </w:tc>
        <w:tc>
          <w:tcPr>
            <w:tcW w:w="1557" w:type="dxa"/>
            <w:vAlign w:val="center"/>
          </w:tcPr>
          <w:p w14:paraId="30FBC8D2"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合计</w:t>
            </w:r>
          </w:p>
        </w:tc>
        <w:tc>
          <w:tcPr>
            <w:tcW w:w="4762" w:type="dxa"/>
            <w:gridSpan w:val="2"/>
            <w:vAlign w:val="center"/>
          </w:tcPr>
          <w:p w14:paraId="4653F5B5" w14:textId="77777777" w:rsidR="00093BA9" w:rsidRPr="009E1E64" w:rsidRDefault="00093BA9" w:rsidP="00626D7C">
            <w:pPr>
              <w:spacing w:line="400" w:lineRule="exact"/>
              <w:jc w:val="center"/>
              <w:rPr>
                <w:rFonts w:ascii="仿宋" w:eastAsia="仿宋" w:hAnsi="仿宋"/>
                <w:szCs w:val="21"/>
              </w:rPr>
            </w:pPr>
          </w:p>
        </w:tc>
      </w:tr>
      <w:tr w:rsidR="00093BA9" w:rsidRPr="009E1E64" w14:paraId="269DFC5B" w14:textId="77777777" w:rsidTr="00626D7C">
        <w:trPr>
          <w:trHeight w:val="397"/>
        </w:trPr>
        <w:tc>
          <w:tcPr>
            <w:tcW w:w="2338" w:type="dxa"/>
            <w:vMerge w:val="restart"/>
            <w:vAlign w:val="center"/>
          </w:tcPr>
          <w:p w14:paraId="66D2E63C"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是否有财产担保</w:t>
            </w:r>
          </w:p>
        </w:tc>
        <w:tc>
          <w:tcPr>
            <w:tcW w:w="1557" w:type="dxa"/>
            <w:vMerge w:val="restart"/>
            <w:vAlign w:val="center"/>
          </w:tcPr>
          <w:p w14:paraId="43D76A48"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3A1527DF"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财产担保的标的</w:t>
            </w:r>
          </w:p>
        </w:tc>
        <w:tc>
          <w:tcPr>
            <w:tcW w:w="2775" w:type="dxa"/>
            <w:vAlign w:val="center"/>
          </w:tcPr>
          <w:p w14:paraId="58A75613"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4F6DDF67" w14:textId="77777777" w:rsidTr="00626D7C">
        <w:trPr>
          <w:trHeight w:val="397"/>
        </w:trPr>
        <w:tc>
          <w:tcPr>
            <w:tcW w:w="2338" w:type="dxa"/>
            <w:vMerge/>
            <w:vAlign w:val="center"/>
          </w:tcPr>
          <w:p w14:paraId="15E706A7" w14:textId="77777777" w:rsidR="00093BA9" w:rsidRPr="009E1E64" w:rsidRDefault="00093BA9" w:rsidP="00626D7C">
            <w:pPr>
              <w:spacing w:line="400" w:lineRule="exact"/>
              <w:rPr>
                <w:rFonts w:ascii="仿宋" w:eastAsia="仿宋" w:hAnsi="仿宋"/>
                <w:szCs w:val="21"/>
              </w:rPr>
            </w:pPr>
          </w:p>
        </w:tc>
        <w:tc>
          <w:tcPr>
            <w:tcW w:w="1557" w:type="dxa"/>
            <w:vMerge/>
            <w:vAlign w:val="center"/>
          </w:tcPr>
          <w:p w14:paraId="5AF6F51B"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4F25EEBD"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财产担保的金额</w:t>
            </w:r>
          </w:p>
        </w:tc>
        <w:tc>
          <w:tcPr>
            <w:tcW w:w="2775" w:type="dxa"/>
            <w:vAlign w:val="center"/>
          </w:tcPr>
          <w:p w14:paraId="7D44B202"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24773518" w14:textId="77777777" w:rsidTr="00626D7C">
        <w:trPr>
          <w:trHeight w:val="281"/>
        </w:trPr>
        <w:tc>
          <w:tcPr>
            <w:tcW w:w="2338" w:type="dxa"/>
            <w:vAlign w:val="center"/>
          </w:tcPr>
          <w:p w14:paraId="452042D1"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是否为连带债权</w:t>
            </w:r>
          </w:p>
        </w:tc>
        <w:tc>
          <w:tcPr>
            <w:tcW w:w="1557" w:type="dxa"/>
            <w:vAlign w:val="center"/>
          </w:tcPr>
          <w:p w14:paraId="01B021F3"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5D130878"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连带债权人名称</w:t>
            </w:r>
          </w:p>
        </w:tc>
        <w:tc>
          <w:tcPr>
            <w:tcW w:w="2775" w:type="dxa"/>
            <w:vAlign w:val="center"/>
          </w:tcPr>
          <w:p w14:paraId="3E38CF58"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72F45946" w14:textId="77777777" w:rsidTr="00626D7C">
        <w:trPr>
          <w:trHeight w:val="354"/>
        </w:trPr>
        <w:tc>
          <w:tcPr>
            <w:tcW w:w="2338" w:type="dxa"/>
            <w:vMerge w:val="restart"/>
            <w:vAlign w:val="center"/>
          </w:tcPr>
          <w:p w14:paraId="0C3C9032"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是否有连带债务人</w:t>
            </w:r>
          </w:p>
        </w:tc>
        <w:tc>
          <w:tcPr>
            <w:tcW w:w="1557" w:type="dxa"/>
            <w:vMerge w:val="restart"/>
            <w:vAlign w:val="center"/>
          </w:tcPr>
          <w:p w14:paraId="0A7483AB"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32EBDEC2"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主债务人名称</w:t>
            </w:r>
          </w:p>
        </w:tc>
        <w:tc>
          <w:tcPr>
            <w:tcW w:w="2775" w:type="dxa"/>
            <w:vAlign w:val="center"/>
          </w:tcPr>
          <w:p w14:paraId="1DCD95B1"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4E82E91B" w14:textId="77777777" w:rsidTr="00626D7C">
        <w:trPr>
          <w:trHeight w:val="778"/>
        </w:trPr>
        <w:tc>
          <w:tcPr>
            <w:tcW w:w="2338" w:type="dxa"/>
            <w:vMerge/>
            <w:vAlign w:val="center"/>
          </w:tcPr>
          <w:p w14:paraId="2311D88E" w14:textId="77777777" w:rsidR="00093BA9" w:rsidRPr="009E1E64" w:rsidRDefault="00093BA9" w:rsidP="00626D7C">
            <w:pPr>
              <w:spacing w:line="400" w:lineRule="exact"/>
              <w:rPr>
                <w:rFonts w:ascii="仿宋" w:eastAsia="仿宋" w:hAnsi="仿宋"/>
                <w:szCs w:val="21"/>
              </w:rPr>
            </w:pPr>
          </w:p>
        </w:tc>
        <w:tc>
          <w:tcPr>
            <w:tcW w:w="1557" w:type="dxa"/>
            <w:vMerge/>
            <w:vAlign w:val="center"/>
          </w:tcPr>
          <w:p w14:paraId="7EAD784E"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5FED356E"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连带债务人名称</w:t>
            </w:r>
          </w:p>
        </w:tc>
        <w:tc>
          <w:tcPr>
            <w:tcW w:w="2775" w:type="dxa"/>
            <w:vAlign w:val="center"/>
          </w:tcPr>
          <w:p w14:paraId="2A27A8C9"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0C2C7757" w14:textId="77777777" w:rsidTr="00626D7C">
        <w:trPr>
          <w:trHeight w:val="354"/>
        </w:trPr>
        <w:tc>
          <w:tcPr>
            <w:tcW w:w="2338" w:type="dxa"/>
            <w:vAlign w:val="center"/>
          </w:tcPr>
          <w:p w14:paraId="0F359298"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有无裁判</w:t>
            </w:r>
            <w:r w:rsidRPr="009E1E64">
              <w:rPr>
                <w:rFonts w:ascii="仿宋" w:eastAsia="仿宋" w:hAnsi="仿宋"/>
                <w:szCs w:val="21"/>
              </w:rPr>
              <w:t>/</w:t>
            </w:r>
            <w:r w:rsidRPr="009E1E64">
              <w:rPr>
                <w:rFonts w:ascii="仿宋" w:eastAsia="仿宋" w:hAnsi="仿宋" w:hint="eastAsia"/>
                <w:szCs w:val="21"/>
              </w:rPr>
              <w:t>仲裁裁决</w:t>
            </w:r>
          </w:p>
        </w:tc>
        <w:tc>
          <w:tcPr>
            <w:tcW w:w="1557" w:type="dxa"/>
            <w:vAlign w:val="center"/>
          </w:tcPr>
          <w:p w14:paraId="15458645"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□有</w:t>
            </w:r>
            <w:r w:rsidRPr="009E1E64">
              <w:rPr>
                <w:rFonts w:ascii="仿宋" w:eastAsia="仿宋" w:hAnsi="仿宋"/>
                <w:szCs w:val="21"/>
              </w:rPr>
              <w:t xml:space="preserve">  </w:t>
            </w:r>
            <w:r w:rsidRPr="009E1E64">
              <w:rPr>
                <w:rFonts w:ascii="仿宋" w:eastAsia="仿宋" w:hAnsi="仿宋" w:hint="eastAsia"/>
                <w:szCs w:val="21"/>
              </w:rPr>
              <w:t>□无</w:t>
            </w:r>
          </w:p>
        </w:tc>
        <w:tc>
          <w:tcPr>
            <w:tcW w:w="1987" w:type="dxa"/>
            <w:vMerge w:val="restart"/>
            <w:vAlign w:val="center"/>
          </w:tcPr>
          <w:p w14:paraId="273CCF9F"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裁判</w:t>
            </w:r>
            <w:r w:rsidRPr="009E1E64">
              <w:rPr>
                <w:rFonts w:ascii="仿宋" w:eastAsia="仿宋" w:hAnsi="仿宋"/>
                <w:szCs w:val="21"/>
              </w:rPr>
              <w:t>/</w:t>
            </w:r>
            <w:r w:rsidRPr="009E1E64">
              <w:rPr>
                <w:rFonts w:ascii="仿宋" w:eastAsia="仿宋" w:hAnsi="仿宋" w:hint="eastAsia"/>
                <w:szCs w:val="21"/>
              </w:rPr>
              <w:t>仲裁文书文号</w:t>
            </w:r>
          </w:p>
        </w:tc>
        <w:tc>
          <w:tcPr>
            <w:tcW w:w="2775" w:type="dxa"/>
            <w:vMerge w:val="restart"/>
            <w:vAlign w:val="center"/>
          </w:tcPr>
          <w:p w14:paraId="62F5D655"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263A4220" w14:textId="77777777" w:rsidTr="00626D7C">
        <w:trPr>
          <w:trHeight w:val="354"/>
        </w:trPr>
        <w:tc>
          <w:tcPr>
            <w:tcW w:w="2338" w:type="dxa"/>
            <w:vAlign w:val="center"/>
          </w:tcPr>
          <w:p w14:paraId="20EAECC5" w14:textId="77777777" w:rsidR="00093BA9" w:rsidRPr="009E1E64" w:rsidRDefault="00093BA9" w:rsidP="00626D7C">
            <w:pPr>
              <w:spacing w:line="400" w:lineRule="exact"/>
              <w:rPr>
                <w:rFonts w:ascii="仿宋" w:eastAsia="仿宋" w:hAnsi="仿宋"/>
                <w:sz w:val="18"/>
                <w:szCs w:val="18"/>
                <w:highlight w:val="yellow"/>
              </w:rPr>
            </w:pPr>
            <w:r w:rsidRPr="009E1E64">
              <w:rPr>
                <w:rFonts w:ascii="仿宋" w:eastAsia="仿宋" w:hAnsi="仿宋" w:hint="eastAsia"/>
                <w:szCs w:val="21"/>
              </w:rPr>
              <w:t>有无进入执行</w:t>
            </w:r>
          </w:p>
        </w:tc>
        <w:tc>
          <w:tcPr>
            <w:tcW w:w="1557" w:type="dxa"/>
            <w:vAlign w:val="center"/>
          </w:tcPr>
          <w:p w14:paraId="6F8A02D4"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□有</w:t>
            </w:r>
            <w:r w:rsidRPr="009E1E64">
              <w:rPr>
                <w:rFonts w:ascii="仿宋" w:eastAsia="仿宋" w:hAnsi="仿宋"/>
                <w:szCs w:val="21"/>
              </w:rPr>
              <w:t xml:space="preserve">  </w:t>
            </w:r>
            <w:r w:rsidRPr="009E1E64">
              <w:rPr>
                <w:rFonts w:ascii="仿宋" w:eastAsia="仿宋" w:hAnsi="仿宋" w:hint="eastAsia"/>
                <w:szCs w:val="21"/>
              </w:rPr>
              <w:t>□无</w:t>
            </w:r>
          </w:p>
        </w:tc>
        <w:tc>
          <w:tcPr>
            <w:tcW w:w="1987" w:type="dxa"/>
            <w:vMerge/>
            <w:vAlign w:val="center"/>
          </w:tcPr>
          <w:p w14:paraId="1C9B60E0" w14:textId="77777777" w:rsidR="00093BA9" w:rsidRPr="009E1E64" w:rsidRDefault="00093BA9" w:rsidP="00626D7C">
            <w:pPr>
              <w:spacing w:line="400" w:lineRule="exact"/>
              <w:jc w:val="center"/>
              <w:rPr>
                <w:rFonts w:ascii="仿宋" w:eastAsia="仿宋" w:hAnsi="仿宋"/>
                <w:szCs w:val="21"/>
              </w:rPr>
            </w:pPr>
          </w:p>
        </w:tc>
        <w:tc>
          <w:tcPr>
            <w:tcW w:w="2775" w:type="dxa"/>
            <w:vMerge/>
            <w:vAlign w:val="center"/>
          </w:tcPr>
          <w:p w14:paraId="0FE02D65"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310602BE" w14:textId="77777777" w:rsidTr="00626D7C">
        <w:trPr>
          <w:trHeight w:val="4126"/>
        </w:trPr>
        <w:tc>
          <w:tcPr>
            <w:tcW w:w="2338" w:type="dxa"/>
            <w:vAlign w:val="center"/>
          </w:tcPr>
          <w:p w14:paraId="24079593"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债权形成基本事实及债权清偿</w:t>
            </w:r>
            <w:r w:rsidRPr="009E1E64">
              <w:rPr>
                <w:rFonts w:ascii="仿宋" w:eastAsia="仿宋" w:hAnsi="仿宋"/>
                <w:szCs w:val="21"/>
              </w:rPr>
              <w:t>情况</w:t>
            </w:r>
            <w:r w:rsidRPr="009E1E64">
              <w:rPr>
                <w:rFonts w:ascii="仿宋" w:eastAsia="仿宋" w:hAnsi="仿宋" w:hint="eastAsia"/>
                <w:szCs w:val="21"/>
              </w:rPr>
              <w:t>（如空格不足另附页书写）</w:t>
            </w:r>
          </w:p>
        </w:tc>
        <w:tc>
          <w:tcPr>
            <w:tcW w:w="6319" w:type="dxa"/>
            <w:gridSpan w:val="3"/>
            <w:vAlign w:val="center"/>
          </w:tcPr>
          <w:p w14:paraId="5201FAF9" w14:textId="77777777" w:rsidR="00093BA9" w:rsidRPr="009E1E64" w:rsidRDefault="00093BA9" w:rsidP="00626D7C">
            <w:pPr>
              <w:spacing w:line="400" w:lineRule="exact"/>
              <w:rPr>
                <w:rFonts w:ascii="仿宋" w:eastAsia="仿宋" w:hAnsi="仿宋"/>
                <w:szCs w:val="21"/>
              </w:rPr>
            </w:pPr>
          </w:p>
        </w:tc>
      </w:tr>
    </w:tbl>
    <w:p w14:paraId="4EA3F629" w14:textId="77777777" w:rsidR="00093BA9" w:rsidRPr="009E1E64" w:rsidRDefault="00093BA9" w:rsidP="00093BA9">
      <w:pPr>
        <w:widowControl/>
        <w:snapToGrid w:val="0"/>
        <w:spacing w:line="400" w:lineRule="exact"/>
        <w:rPr>
          <w:rFonts w:ascii="仿宋" w:eastAsia="仿宋" w:hAnsi="仿宋"/>
          <w:szCs w:val="21"/>
        </w:rPr>
      </w:pPr>
    </w:p>
    <w:p w14:paraId="03275326" w14:textId="77777777" w:rsidR="00093BA9" w:rsidRPr="009E1E64" w:rsidRDefault="00093BA9" w:rsidP="00093BA9">
      <w:pPr>
        <w:widowControl/>
        <w:snapToGrid w:val="0"/>
        <w:spacing w:line="360" w:lineRule="auto"/>
        <w:rPr>
          <w:rFonts w:ascii="仿宋" w:eastAsia="仿宋" w:hAnsi="仿宋"/>
        </w:rPr>
      </w:pPr>
      <w:r w:rsidRPr="009E1E64">
        <w:rPr>
          <w:rFonts w:ascii="仿宋" w:eastAsia="仿宋" w:hAnsi="仿宋" w:hint="eastAsia"/>
          <w:szCs w:val="21"/>
        </w:rPr>
        <w:t>债权人（盖章/签字）：</w:t>
      </w:r>
      <w:r w:rsidRPr="009E1E64">
        <w:rPr>
          <w:rFonts w:ascii="仿宋" w:eastAsia="仿宋" w:hAnsi="仿宋"/>
          <w:szCs w:val="21"/>
        </w:rPr>
        <w:t xml:space="preserve">                          </w:t>
      </w:r>
      <w:r w:rsidRPr="009E1E64">
        <w:rPr>
          <w:rFonts w:ascii="仿宋" w:eastAsia="仿宋" w:hAnsi="仿宋" w:hint="eastAsia"/>
          <w:szCs w:val="21"/>
        </w:rPr>
        <w:t>委托代理人（签名）：</w:t>
      </w:r>
    </w:p>
    <w:p w14:paraId="16AD7A86" w14:textId="77777777" w:rsidR="00093BA9" w:rsidRPr="00EB1C5D" w:rsidRDefault="00093BA9" w:rsidP="00093BA9">
      <w:pPr>
        <w:spacing w:before="156" w:after="156"/>
        <w:rPr>
          <w:rFonts w:ascii="仿宋" w:eastAsia="仿宋" w:hAnsi="仿宋"/>
          <w:sz w:val="24"/>
          <w:szCs w:val="22"/>
        </w:rPr>
      </w:pPr>
      <w:r w:rsidRPr="00EB1C5D">
        <w:rPr>
          <w:rFonts w:ascii="仿宋" w:eastAsia="仿宋" w:hAnsi="仿宋" w:hint="eastAsia"/>
          <w:sz w:val="24"/>
          <w:szCs w:val="22"/>
        </w:rPr>
        <w:lastRenderedPageBreak/>
        <w:t>附页：</w:t>
      </w:r>
    </w:p>
    <w:p w14:paraId="1842367C" w14:textId="77777777" w:rsidR="00093BA9" w:rsidRPr="009E1E64" w:rsidRDefault="00093BA9" w:rsidP="00093BA9">
      <w:pPr>
        <w:spacing w:before="156" w:after="156"/>
        <w:jc w:val="center"/>
        <w:rPr>
          <w:rFonts w:ascii="仿宋" w:eastAsia="仿宋" w:hAnsi="仿宋"/>
          <w:b/>
          <w:sz w:val="44"/>
          <w:szCs w:val="44"/>
        </w:rPr>
      </w:pPr>
      <w:r w:rsidRPr="009E1E64">
        <w:rPr>
          <w:rFonts w:ascii="仿宋" w:eastAsia="仿宋" w:hAnsi="仿宋" w:hint="eastAsia"/>
          <w:b/>
          <w:sz w:val="44"/>
          <w:szCs w:val="44"/>
        </w:rPr>
        <w:t>债权计算清单</w:t>
      </w:r>
    </w:p>
    <w:p w14:paraId="3F30E852" w14:textId="77777777" w:rsidR="00093BA9" w:rsidRPr="006E44BB" w:rsidRDefault="00093BA9" w:rsidP="00093BA9">
      <w:pPr>
        <w:spacing w:before="156" w:after="156"/>
        <w:rPr>
          <w:rFonts w:ascii="仿宋" w:eastAsia="仿宋" w:hAnsi="仿宋"/>
          <w:sz w:val="24"/>
          <w:szCs w:val="24"/>
        </w:rPr>
      </w:pPr>
      <w:r w:rsidRPr="006E44BB">
        <w:rPr>
          <w:rFonts w:ascii="仿宋" w:eastAsia="仿宋" w:hAnsi="仿宋" w:hint="eastAsia"/>
          <w:sz w:val="24"/>
          <w:szCs w:val="24"/>
        </w:rPr>
        <w:t>提示：债权人债权构成中，若有利息或违约金（赔偿金），应单独附页，列明计算过程及相关说明，否则有可能因为事实不清导致无法确认。如有多笔债权，请分别列示。</w:t>
      </w:r>
    </w:p>
    <w:p w14:paraId="524D713F" w14:textId="77777777" w:rsidR="00093BA9" w:rsidRPr="009E1E64" w:rsidRDefault="00093BA9" w:rsidP="00093BA9">
      <w:pPr>
        <w:spacing w:before="156" w:after="156"/>
        <w:rPr>
          <w:rFonts w:ascii="仿宋" w:eastAsia="仿宋" w:hAnsi="仿宋"/>
        </w:rPr>
      </w:pPr>
    </w:p>
    <w:p w14:paraId="7FFE6775" w14:textId="77777777" w:rsidR="00093BA9" w:rsidRPr="009E1E64" w:rsidRDefault="00093BA9" w:rsidP="00093BA9">
      <w:pPr>
        <w:spacing w:before="156" w:after="156"/>
        <w:rPr>
          <w:rFonts w:ascii="仿宋" w:eastAsia="仿宋" w:hAnsi="仿宋"/>
        </w:rPr>
      </w:pPr>
    </w:p>
    <w:p w14:paraId="5DD3F115" w14:textId="77777777" w:rsidR="00093BA9" w:rsidRPr="009E1E64" w:rsidRDefault="00093BA9" w:rsidP="00093BA9">
      <w:pPr>
        <w:spacing w:before="156" w:after="156"/>
        <w:rPr>
          <w:rFonts w:ascii="仿宋" w:eastAsia="仿宋" w:hAnsi="仿宋"/>
        </w:rPr>
      </w:pPr>
    </w:p>
    <w:p w14:paraId="26D49CF4" w14:textId="77777777" w:rsidR="00093BA9" w:rsidRPr="009E1E64" w:rsidRDefault="00093BA9" w:rsidP="00093BA9">
      <w:pPr>
        <w:spacing w:before="156" w:after="156"/>
        <w:rPr>
          <w:rFonts w:ascii="仿宋" w:eastAsia="仿宋" w:hAnsi="仿宋"/>
        </w:rPr>
      </w:pPr>
    </w:p>
    <w:p w14:paraId="45960CD0" w14:textId="77777777" w:rsidR="00093BA9" w:rsidRPr="009E1E64" w:rsidRDefault="00093BA9" w:rsidP="00093BA9">
      <w:pPr>
        <w:spacing w:before="156" w:after="156"/>
        <w:rPr>
          <w:rFonts w:ascii="仿宋" w:eastAsia="仿宋" w:hAnsi="仿宋"/>
        </w:rPr>
      </w:pPr>
    </w:p>
    <w:p w14:paraId="28766F0A" w14:textId="77777777" w:rsidR="00093BA9" w:rsidRPr="009E1E64" w:rsidRDefault="00093BA9" w:rsidP="00093BA9">
      <w:pPr>
        <w:spacing w:before="156" w:after="156"/>
        <w:rPr>
          <w:rFonts w:ascii="仿宋" w:eastAsia="仿宋" w:hAnsi="仿宋"/>
        </w:rPr>
      </w:pPr>
    </w:p>
    <w:p w14:paraId="628EA68D" w14:textId="77777777" w:rsidR="00093BA9" w:rsidRPr="009E1E64" w:rsidRDefault="00093BA9" w:rsidP="00093BA9">
      <w:pPr>
        <w:spacing w:before="156" w:after="156"/>
        <w:rPr>
          <w:rFonts w:ascii="仿宋" w:eastAsia="仿宋" w:hAnsi="仿宋"/>
        </w:rPr>
      </w:pPr>
    </w:p>
    <w:p w14:paraId="159859D9" w14:textId="77777777" w:rsidR="00093BA9" w:rsidRPr="009E1E64" w:rsidRDefault="00093BA9" w:rsidP="00093BA9">
      <w:pPr>
        <w:spacing w:before="156" w:after="156"/>
        <w:rPr>
          <w:rFonts w:ascii="仿宋" w:eastAsia="仿宋" w:hAnsi="仿宋"/>
        </w:rPr>
      </w:pPr>
    </w:p>
    <w:p w14:paraId="10BB9F85" w14:textId="77777777" w:rsidR="00093BA9" w:rsidRPr="009E1E64" w:rsidRDefault="00093BA9" w:rsidP="00093BA9">
      <w:pPr>
        <w:spacing w:before="156" w:after="156"/>
        <w:rPr>
          <w:rFonts w:ascii="仿宋" w:eastAsia="仿宋" w:hAnsi="仿宋"/>
        </w:rPr>
      </w:pPr>
    </w:p>
    <w:p w14:paraId="08E361F3" w14:textId="77777777" w:rsidR="00093BA9" w:rsidRPr="009E1E64" w:rsidRDefault="00093BA9" w:rsidP="00093BA9">
      <w:pPr>
        <w:spacing w:before="156" w:after="156"/>
        <w:ind w:firstLineChars="1950" w:firstLine="4095"/>
        <w:rPr>
          <w:rFonts w:ascii="仿宋" w:eastAsia="仿宋" w:hAnsi="仿宋"/>
        </w:rPr>
      </w:pPr>
      <w:r w:rsidRPr="009E1E64">
        <w:rPr>
          <w:rFonts w:ascii="仿宋" w:eastAsia="仿宋" w:hAnsi="仿宋" w:hint="eastAsia"/>
        </w:rPr>
        <w:t>债权人（受托人）：</w:t>
      </w:r>
    </w:p>
    <w:p w14:paraId="16315656" w14:textId="77777777" w:rsidR="00093BA9" w:rsidRPr="009E1E64" w:rsidRDefault="00093BA9" w:rsidP="00093BA9">
      <w:pPr>
        <w:spacing w:before="156" w:after="156"/>
        <w:ind w:firstLineChars="2050" w:firstLine="4305"/>
        <w:rPr>
          <w:rFonts w:ascii="仿宋" w:eastAsia="仿宋" w:hAnsi="仿宋"/>
        </w:rPr>
      </w:pPr>
    </w:p>
    <w:p w14:paraId="7DC9D769" w14:textId="77777777" w:rsidR="00093BA9" w:rsidRPr="009E1E64" w:rsidRDefault="00093BA9" w:rsidP="00093BA9">
      <w:pPr>
        <w:spacing w:before="156" w:after="156"/>
        <w:jc w:val="right"/>
        <w:rPr>
          <w:rFonts w:ascii="仿宋" w:eastAsia="仿宋" w:hAnsi="仿宋"/>
        </w:rPr>
      </w:pPr>
      <w:r w:rsidRPr="009E1E64">
        <w:rPr>
          <w:rFonts w:ascii="仿宋" w:eastAsia="仿宋" w:hAnsi="仿宋" w:hint="eastAsia"/>
        </w:rPr>
        <w:t>年    月    日</w:t>
      </w:r>
    </w:p>
    <w:p w14:paraId="4359E3DC" w14:textId="77777777" w:rsidR="00093BA9" w:rsidRPr="009E1E64" w:rsidRDefault="00093BA9" w:rsidP="00093BA9">
      <w:pPr>
        <w:spacing w:before="156" w:after="156"/>
        <w:jc w:val="right"/>
        <w:rPr>
          <w:rFonts w:ascii="仿宋" w:eastAsia="仿宋" w:hAnsi="仿宋"/>
        </w:rPr>
      </w:pPr>
    </w:p>
    <w:p w14:paraId="6A874D67" w14:textId="77777777" w:rsidR="00093BA9" w:rsidRPr="009E1E64" w:rsidRDefault="00093BA9" w:rsidP="00093BA9">
      <w:pPr>
        <w:widowControl/>
        <w:snapToGrid w:val="0"/>
        <w:spacing w:line="360" w:lineRule="auto"/>
        <w:rPr>
          <w:rFonts w:ascii="仿宋" w:eastAsia="仿宋" w:hAnsi="仿宋"/>
        </w:rPr>
      </w:pPr>
    </w:p>
    <w:p w14:paraId="63B16A7E" w14:textId="77777777" w:rsidR="00093BA9" w:rsidRPr="009E1E64" w:rsidRDefault="00093BA9" w:rsidP="00093BA9">
      <w:pPr>
        <w:rPr>
          <w:rFonts w:ascii="仿宋" w:eastAsia="仿宋" w:hAnsi="仿宋"/>
          <w:sz w:val="24"/>
        </w:rPr>
      </w:pPr>
    </w:p>
    <w:p w14:paraId="284F4A34" w14:textId="77777777" w:rsidR="00093BA9" w:rsidRPr="009E1E64" w:rsidRDefault="00093BA9" w:rsidP="00093BA9">
      <w:pPr>
        <w:spacing w:line="360" w:lineRule="auto"/>
        <w:jc w:val="center"/>
        <w:rPr>
          <w:rFonts w:ascii="仿宋" w:eastAsia="仿宋" w:hAnsi="仿宋"/>
          <w:b/>
          <w:sz w:val="44"/>
          <w:szCs w:val="44"/>
        </w:rPr>
      </w:pPr>
    </w:p>
    <w:p w14:paraId="04DE6BFC" w14:textId="77777777" w:rsidR="00093BA9" w:rsidRPr="009E1E64" w:rsidRDefault="00093BA9" w:rsidP="00093BA9">
      <w:pPr>
        <w:widowControl/>
        <w:jc w:val="left"/>
        <w:rPr>
          <w:rFonts w:ascii="仿宋" w:eastAsia="仿宋" w:hAnsi="仿宋"/>
          <w:b/>
          <w:sz w:val="44"/>
          <w:szCs w:val="44"/>
        </w:rPr>
      </w:pPr>
      <w:r w:rsidRPr="009E1E64">
        <w:rPr>
          <w:rFonts w:ascii="仿宋" w:eastAsia="仿宋" w:hAnsi="仿宋"/>
          <w:b/>
          <w:sz w:val="44"/>
          <w:szCs w:val="44"/>
        </w:rPr>
        <w:br w:type="page"/>
      </w:r>
    </w:p>
    <w:p w14:paraId="63E153C6" w14:textId="77777777" w:rsidR="00093BA9" w:rsidRPr="009E1E64" w:rsidRDefault="00093BA9" w:rsidP="00093BA9">
      <w:pPr>
        <w:spacing w:line="360" w:lineRule="auto"/>
        <w:jc w:val="center"/>
        <w:rPr>
          <w:rFonts w:ascii="仿宋" w:eastAsia="仿宋" w:hAnsi="仿宋"/>
          <w:b/>
          <w:sz w:val="44"/>
          <w:szCs w:val="44"/>
        </w:rPr>
      </w:pPr>
      <w:r w:rsidRPr="009E1E64">
        <w:rPr>
          <w:rFonts w:ascii="仿宋" w:eastAsia="仿宋" w:hAnsi="仿宋" w:hint="eastAsia"/>
          <w:b/>
          <w:sz w:val="44"/>
          <w:szCs w:val="44"/>
        </w:rPr>
        <w:lastRenderedPageBreak/>
        <w:t>法定代表人/负责人身份证明书</w:t>
      </w:r>
    </w:p>
    <w:p w14:paraId="5657B9BB" w14:textId="77777777" w:rsidR="00093BA9" w:rsidRPr="009E1E64" w:rsidRDefault="00093BA9" w:rsidP="00093BA9">
      <w:pPr>
        <w:spacing w:line="360" w:lineRule="auto"/>
        <w:jc w:val="center"/>
        <w:rPr>
          <w:rFonts w:ascii="仿宋" w:eastAsia="仿宋" w:hAnsi="仿宋"/>
          <w:b/>
          <w:sz w:val="44"/>
          <w:szCs w:val="44"/>
        </w:rPr>
      </w:pPr>
    </w:p>
    <w:p w14:paraId="7E7D1CDD" w14:textId="77777777" w:rsidR="00093BA9" w:rsidRPr="009E1E64" w:rsidRDefault="00093BA9" w:rsidP="00093BA9">
      <w:pPr>
        <w:spacing w:line="360" w:lineRule="auto"/>
        <w:rPr>
          <w:rFonts w:ascii="仿宋" w:eastAsia="仿宋" w:hAnsi="仿宋"/>
        </w:rPr>
      </w:pPr>
    </w:p>
    <w:p w14:paraId="20C933A3" w14:textId="77777777" w:rsidR="00093BA9" w:rsidRPr="009E1E64" w:rsidRDefault="00093BA9" w:rsidP="00093BA9">
      <w:pPr>
        <w:spacing w:line="360" w:lineRule="auto"/>
        <w:ind w:firstLineChars="200" w:firstLine="640"/>
        <w:rPr>
          <w:rFonts w:ascii="仿宋" w:eastAsia="仿宋" w:hAnsi="仿宋"/>
          <w:sz w:val="32"/>
          <w:szCs w:val="32"/>
        </w:rPr>
      </w:pPr>
      <w:r w:rsidRPr="009E1E64">
        <w:rPr>
          <w:rFonts w:ascii="仿宋" w:eastAsia="仿宋" w:hAnsi="仿宋" w:hint="eastAsia"/>
          <w:sz w:val="32"/>
          <w:szCs w:val="32"/>
        </w:rPr>
        <w:t>兹证明</w:t>
      </w:r>
      <w:r w:rsidRPr="009E1E64">
        <w:rPr>
          <w:rFonts w:ascii="仿宋" w:eastAsia="仿宋" w:hAnsi="仿宋" w:hint="eastAsia"/>
          <w:sz w:val="32"/>
          <w:szCs w:val="32"/>
          <w:u w:val="single"/>
        </w:rPr>
        <w:t xml:space="preserve">          </w:t>
      </w:r>
      <w:r w:rsidRPr="009E1E64">
        <w:rPr>
          <w:rFonts w:ascii="仿宋" w:eastAsia="仿宋" w:hAnsi="仿宋" w:hint="eastAsia"/>
          <w:sz w:val="32"/>
          <w:szCs w:val="32"/>
        </w:rPr>
        <w:t>先生/女士在本单位任</w:t>
      </w:r>
      <w:r w:rsidRPr="009E1E64">
        <w:rPr>
          <w:rFonts w:ascii="仿宋" w:eastAsia="仿宋" w:hAnsi="仿宋" w:hint="eastAsia"/>
          <w:sz w:val="32"/>
          <w:szCs w:val="32"/>
          <w:u w:val="single"/>
        </w:rPr>
        <w:t xml:space="preserve">          </w:t>
      </w:r>
      <w:r w:rsidRPr="009E1E64">
        <w:rPr>
          <w:rFonts w:ascii="仿宋" w:eastAsia="仿宋" w:hAnsi="仿宋" w:hint="eastAsia"/>
          <w:sz w:val="32"/>
          <w:szCs w:val="32"/>
        </w:rPr>
        <w:t>职务，系本单位法定代表人/负责人。</w:t>
      </w:r>
    </w:p>
    <w:p w14:paraId="61CEB686" w14:textId="77777777" w:rsidR="00093BA9" w:rsidRPr="009E1E64" w:rsidRDefault="00093BA9" w:rsidP="00093BA9">
      <w:pPr>
        <w:spacing w:line="360" w:lineRule="auto"/>
        <w:ind w:firstLineChars="200" w:firstLine="640"/>
        <w:rPr>
          <w:rFonts w:ascii="仿宋" w:eastAsia="仿宋" w:hAnsi="仿宋"/>
          <w:sz w:val="32"/>
          <w:szCs w:val="32"/>
        </w:rPr>
      </w:pPr>
      <w:r w:rsidRPr="009E1E64">
        <w:rPr>
          <w:rFonts w:ascii="仿宋" w:eastAsia="仿宋" w:hAnsi="仿宋" w:hint="eastAsia"/>
          <w:sz w:val="32"/>
          <w:szCs w:val="32"/>
        </w:rPr>
        <w:t>特此证明。</w:t>
      </w:r>
    </w:p>
    <w:p w14:paraId="523D295E" w14:textId="77777777" w:rsidR="00093BA9" w:rsidRPr="009E1E64" w:rsidRDefault="00093BA9" w:rsidP="00093BA9">
      <w:pPr>
        <w:spacing w:line="360" w:lineRule="auto"/>
        <w:rPr>
          <w:rFonts w:ascii="仿宋" w:eastAsia="仿宋" w:hAnsi="仿宋"/>
          <w:sz w:val="32"/>
          <w:szCs w:val="32"/>
        </w:rPr>
      </w:pPr>
    </w:p>
    <w:p w14:paraId="0F68CA33" w14:textId="77777777" w:rsidR="00093BA9" w:rsidRPr="009E1E64" w:rsidRDefault="00093BA9" w:rsidP="00093BA9">
      <w:pPr>
        <w:spacing w:line="360" w:lineRule="auto"/>
        <w:ind w:right="640" w:firstLineChars="1200" w:firstLine="3840"/>
        <w:rPr>
          <w:rFonts w:ascii="仿宋" w:eastAsia="仿宋" w:hAnsi="仿宋"/>
          <w:sz w:val="32"/>
          <w:szCs w:val="32"/>
        </w:rPr>
      </w:pPr>
    </w:p>
    <w:p w14:paraId="4221D235" w14:textId="77777777" w:rsidR="00093BA9" w:rsidRPr="009E1E64" w:rsidRDefault="00093BA9" w:rsidP="00093BA9">
      <w:pPr>
        <w:spacing w:line="360" w:lineRule="auto"/>
        <w:ind w:right="640" w:firstLineChars="1200" w:firstLine="3840"/>
        <w:rPr>
          <w:rFonts w:ascii="仿宋" w:eastAsia="仿宋" w:hAnsi="仿宋"/>
          <w:sz w:val="32"/>
          <w:szCs w:val="32"/>
        </w:rPr>
      </w:pPr>
      <w:r w:rsidRPr="009E1E64">
        <w:rPr>
          <w:rFonts w:ascii="仿宋" w:eastAsia="仿宋" w:hAnsi="仿宋" w:hint="eastAsia"/>
          <w:sz w:val="32"/>
          <w:szCs w:val="32"/>
        </w:rPr>
        <w:t xml:space="preserve">单位全称（盖章） </w:t>
      </w:r>
    </w:p>
    <w:p w14:paraId="268A0044" w14:textId="77777777" w:rsidR="00093BA9" w:rsidRPr="009E1E64" w:rsidRDefault="00093BA9" w:rsidP="00093BA9">
      <w:pPr>
        <w:spacing w:line="360" w:lineRule="auto"/>
        <w:ind w:right="640" w:firstLineChars="1350" w:firstLine="4320"/>
        <w:rPr>
          <w:rFonts w:ascii="仿宋" w:eastAsia="仿宋" w:hAnsi="仿宋"/>
          <w:sz w:val="32"/>
          <w:szCs w:val="32"/>
        </w:rPr>
      </w:pPr>
    </w:p>
    <w:p w14:paraId="1738EF59" w14:textId="77777777" w:rsidR="00093BA9" w:rsidRPr="009E1E64" w:rsidRDefault="00093BA9" w:rsidP="00093BA9">
      <w:pPr>
        <w:wordWrap w:val="0"/>
        <w:spacing w:line="360" w:lineRule="auto"/>
        <w:ind w:right="640"/>
        <w:jc w:val="right"/>
        <w:rPr>
          <w:rFonts w:ascii="仿宋" w:eastAsia="仿宋" w:hAnsi="仿宋"/>
          <w:sz w:val="32"/>
          <w:szCs w:val="32"/>
        </w:rPr>
      </w:pPr>
      <w:r w:rsidRPr="009E1E64">
        <w:rPr>
          <w:rFonts w:ascii="仿宋" w:eastAsia="仿宋" w:hAnsi="仿宋"/>
          <w:sz w:val="32"/>
          <w:szCs w:val="32"/>
        </w:rPr>
        <w:t xml:space="preserve">  </w:t>
      </w:r>
      <w:r w:rsidRPr="009E1E64">
        <w:rPr>
          <w:rFonts w:ascii="仿宋" w:eastAsia="仿宋" w:hAnsi="仿宋" w:hint="eastAsia"/>
          <w:sz w:val="32"/>
          <w:szCs w:val="32"/>
        </w:rPr>
        <w:t xml:space="preserve">     年     月    日</w:t>
      </w:r>
    </w:p>
    <w:p w14:paraId="7E42D71C" w14:textId="77777777" w:rsidR="00093BA9" w:rsidRPr="009E1E64" w:rsidRDefault="00093BA9" w:rsidP="00093BA9">
      <w:pPr>
        <w:widowControl/>
        <w:jc w:val="left"/>
        <w:rPr>
          <w:rFonts w:ascii="仿宋" w:eastAsia="仿宋" w:hAnsi="仿宋"/>
          <w:sz w:val="32"/>
          <w:szCs w:val="32"/>
        </w:rPr>
      </w:pPr>
    </w:p>
    <w:p w14:paraId="65434CB3" w14:textId="77777777" w:rsidR="00093BA9" w:rsidRPr="009E1E64" w:rsidRDefault="00093BA9" w:rsidP="00093BA9">
      <w:pPr>
        <w:spacing w:line="360" w:lineRule="auto"/>
        <w:ind w:right="640"/>
        <w:rPr>
          <w:rFonts w:ascii="仿宋" w:eastAsia="仿宋" w:hAnsi="仿宋"/>
          <w:sz w:val="32"/>
          <w:szCs w:val="32"/>
        </w:rPr>
      </w:pPr>
    </w:p>
    <w:p w14:paraId="61E24EB6" w14:textId="77777777" w:rsidR="00093BA9" w:rsidRPr="009E1E64" w:rsidRDefault="00093BA9" w:rsidP="00093BA9">
      <w:pPr>
        <w:spacing w:before="120"/>
        <w:rPr>
          <w:rFonts w:ascii="仿宋" w:eastAsia="仿宋" w:hAnsi="仿宋" w:cs="仿宋_GB2312"/>
          <w:sz w:val="28"/>
          <w:szCs w:val="28"/>
        </w:rPr>
      </w:pPr>
      <w:r w:rsidRPr="009E1E64">
        <w:rPr>
          <w:rFonts w:ascii="仿宋" w:eastAsia="仿宋" w:hAnsi="仿宋" w:cs="仿宋_GB2312" w:hint="eastAsia"/>
          <w:sz w:val="28"/>
          <w:szCs w:val="28"/>
        </w:rPr>
        <w:t>附：该法定代表人/负责人</w:t>
      </w:r>
      <w:r w:rsidRPr="009E1E64">
        <w:rPr>
          <w:rFonts w:ascii="仿宋" w:eastAsia="仿宋" w:hAnsi="仿宋" w:cs="仿宋_GB2312"/>
          <w:sz w:val="28"/>
          <w:szCs w:val="28"/>
        </w:rPr>
        <w:t>身份证复印件</w:t>
      </w:r>
      <w:r w:rsidRPr="009E1E64">
        <w:rPr>
          <w:rFonts w:ascii="仿宋" w:eastAsia="仿宋" w:hAnsi="仿宋" w:cs="仿宋_GB2312" w:hint="eastAsia"/>
          <w:sz w:val="28"/>
          <w:szCs w:val="28"/>
        </w:rPr>
        <w:t>（签名）</w:t>
      </w:r>
    </w:p>
    <w:p w14:paraId="41F2743C" w14:textId="77777777" w:rsidR="00093BA9" w:rsidRPr="009E1E64" w:rsidRDefault="00093BA9" w:rsidP="00093BA9">
      <w:pPr>
        <w:spacing w:line="360" w:lineRule="auto"/>
        <w:ind w:right="640"/>
        <w:rPr>
          <w:rFonts w:ascii="仿宋" w:eastAsia="仿宋" w:hAnsi="仿宋"/>
          <w:sz w:val="32"/>
          <w:szCs w:val="32"/>
        </w:rPr>
      </w:pPr>
    </w:p>
    <w:p w14:paraId="0D61ECA7" w14:textId="77777777" w:rsidR="00093BA9" w:rsidRPr="009E1E64" w:rsidRDefault="00093BA9" w:rsidP="00093BA9">
      <w:pPr>
        <w:widowControl/>
        <w:jc w:val="left"/>
        <w:rPr>
          <w:rFonts w:ascii="仿宋" w:eastAsia="仿宋" w:hAnsi="仿宋"/>
          <w:sz w:val="24"/>
        </w:rPr>
      </w:pPr>
      <w:r w:rsidRPr="009E1E64">
        <w:rPr>
          <w:rFonts w:ascii="仿宋" w:eastAsia="仿宋" w:hAnsi="仿宋"/>
          <w:sz w:val="24"/>
        </w:rPr>
        <w:br w:type="page"/>
      </w:r>
    </w:p>
    <w:p w14:paraId="7524BCB8" w14:textId="3DBD7F3F" w:rsidR="00093BA9" w:rsidRPr="00BD4BC1" w:rsidRDefault="00093BA9" w:rsidP="00BD4BC1">
      <w:pPr>
        <w:jc w:val="center"/>
        <w:rPr>
          <w:rFonts w:ascii="仿宋" w:eastAsia="仿宋" w:hAnsi="仿宋"/>
          <w:b/>
          <w:sz w:val="44"/>
          <w:szCs w:val="44"/>
        </w:rPr>
      </w:pPr>
      <w:r w:rsidRPr="009E1E64">
        <w:rPr>
          <w:rFonts w:ascii="仿宋" w:eastAsia="仿宋" w:hAnsi="仿宋" w:hint="eastAsia"/>
          <w:b/>
          <w:sz w:val="44"/>
          <w:szCs w:val="44"/>
        </w:rPr>
        <w:lastRenderedPageBreak/>
        <w:t>授权委托书</w:t>
      </w:r>
    </w:p>
    <w:p w14:paraId="7CD2AB17" w14:textId="77777777" w:rsidR="00BD4BC1" w:rsidRDefault="00BD4BC1" w:rsidP="00093BA9">
      <w:pPr>
        <w:adjustRightInd w:val="0"/>
        <w:snapToGrid w:val="0"/>
        <w:spacing w:line="460" w:lineRule="exact"/>
        <w:ind w:firstLineChars="200" w:firstLine="480"/>
        <w:rPr>
          <w:rFonts w:ascii="仿宋" w:eastAsia="仿宋" w:hAnsi="仿宋"/>
          <w:sz w:val="24"/>
        </w:rPr>
      </w:pPr>
    </w:p>
    <w:p w14:paraId="1D68D53C" w14:textId="40C354AF" w:rsidR="00093BA9" w:rsidRPr="009E1E64" w:rsidRDefault="00093BA9" w:rsidP="00093BA9">
      <w:pPr>
        <w:adjustRightInd w:val="0"/>
        <w:snapToGrid w:val="0"/>
        <w:spacing w:line="460" w:lineRule="exact"/>
        <w:ind w:firstLineChars="200" w:firstLine="480"/>
        <w:rPr>
          <w:rFonts w:ascii="仿宋" w:eastAsia="仿宋" w:hAnsi="仿宋"/>
          <w:sz w:val="24"/>
        </w:rPr>
      </w:pPr>
      <w:r w:rsidRPr="009E1E64">
        <w:rPr>
          <w:rFonts w:ascii="仿宋" w:eastAsia="仿宋" w:hAnsi="仿宋" w:hint="eastAsia"/>
          <w:sz w:val="24"/>
        </w:rPr>
        <w:t>兹委托</w:t>
      </w:r>
      <w:r w:rsidRPr="009E1E64">
        <w:rPr>
          <w:rFonts w:ascii="仿宋" w:eastAsia="仿宋" w:hAnsi="仿宋" w:hint="eastAsia"/>
          <w:sz w:val="24"/>
          <w:u w:val="single"/>
        </w:rPr>
        <w:t xml:space="preserve">                        </w:t>
      </w:r>
      <w:r w:rsidRPr="009E1E64">
        <w:rPr>
          <w:rFonts w:ascii="仿宋" w:eastAsia="仿宋" w:hAnsi="仿宋" w:hint="eastAsia"/>
          <w:sz w:val="24"/>
        </w:rPr>
        <w:t>作为本人（单位）的委托代理人，代表本人（单位）参加</w:t>
      </w:r>
      <w:r w:rsidR="00444E5B" w:rsidRPr="00444E5B">
        <w:rPr>
          <w:rFonts w:ascii="仿宋" w:eastAsia="仿宋" w:hAnsi="仿宋" w:hint="eastAsia"/>
          <w:sz w:val="24"/>
        </w:rPr>
        <w:t>建德嘉成房地产开发有限公司</w:t>
      </w:r>
      <w:r w:rsidR="00A45840">
        <w:rPr>
          <w:rFonts w:ascii="仿宋" w:eastAsia="仿宋" w:hAnsi="仿宋" w:hint="eastAsia"/>
          <w:sz w:val="24"/>
        </w:rPr>
        <w:t>破产清算</w:t>
      </w:r>
      <w:r w:rsidRPr="009E1E64">
        <w:rPr>
          <w:rFonts w:ascii="仿宋" w:eastAsia="仿宋" w:hAnsi="仿宋" w:hint="eastAsia"/>
          <w:sz w:val="24"/>
        </w:rPr>
        <w:t>程序的所有事务。</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140"/>
        <w:gridCol w:w="2880"/>
      </w:tblGrid>
      <w:tr w:rsidR="00093BA9" w:rsidRPr="009E1E64" w14:paraId="73CA4561" w14:textId="77777777" w:rsidTr="00626D7C">
        <w:tc>
          <w:tcPr>
            <w:tcW w:w="1728" w:type="dxa"/>
            <w:vAlign w:val="center"/>
          </w:tcPr>
          <w:p w14:paraId="59C91D83"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代理人姓名</w:t>
            </w:r>
          </w:p>
        </w:tc>
        <w:tc>
          <w:tcPr>
            <w:tcW w:w="4140" w:type="dxa"/>
            <w:vAlign w:val="center"/>
          </w:tcPr>
          <w:p w14:paraId="137E05B5" w14:textId="77777777" w:rsidR="00093BA9" w:rsidRPr="009E1E64" w:rsidRDefault="00093BA9" w:rsidP="00626D7C">
            <w:pPr>
              <w:spacing w:line="520" w:lineRule="exact"/>
              <w:ind w:firstLineChars="50" w:firstLine="120"/>
              <w:jc w:val="center"/>
              <w:rPr>
                <w:rFonts w:ascii="仿宋" w:eastAsia="仿宋" w:hAnsi="仿宋"/>
                <w:sz w:val="24"/>
              </w:rPr>
            </w:pPr>
            <w:r w:rsidRPr="009E1E64">
              <w:rPr>
                <w:rFonts w:ascii="仿宋" w:eastAsia="仿宋" w:hAnsi="仿宋" w:hint="eastAsia"/>
                <w:sz w:val="24"/>
              </w:rPr>
              <w:t>律师执业证号码/身份证号码</w:t>
            </w:r>
          </w:p>
        </w:tc>
        <w:tc>
          <w:tcPr>
            <w:tcW w:w="2880" w:type="dxa"/>
            <w:vAlign w:val="center"/>
          </w:tcPr>
          <w:p w14:paraId="64AD9F6F"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联系电话</w:t>
            </w:r>
          </w:p>
        </w:tc>
      </w:tr>
      <w:tr w:rsidR="00093BA9" w:rsidRPr="009E1E64" w14:paraId="06880382" w14:textId="77777777" w:rsidTr="00626D7C">
        <w:trPr>
          <w:cantSplit/>
          <w:trHeight w:val="630"/>
        </w:trPr>
        <w:tc>
          <w:tcPr>
            <w:tcW w:w="1728" w:type="dxa"/>
            <w:vMerge w:val="restart"/>
            <w:vAlign w:val="center"/>
          </w:tcPr>
          <w:p w14:paraId="31D49532"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436C7BDA"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33D8281F" w14:textId="77777777" w:rsidR="00093BA9" w:rsidRPr="009E1E64" w:rsidRDefault="00093BA9" w:rsidP="00626D7C">
            <w:pPr>
              <w:spacing w:line="520" w:lineRule="exact"/>
              <w:jc w:val="center"/>
              <w:rPr>
                <w:rFonts w:ascii="仿宋" w:eastAsia="仿宋" w:hAnsi="仿宋"/>
                <w:sz w:val="24"/>
              </w:rPr>
            </w:pPr>
          </w:p>
        </w:tc>
      </w:tr>
      <w:tr w:rsidR="00093BA9" w:rsidRPr="009E1E64" w14:paraId="52552F36" w14:textId="77777777" w:rsidTr="00626D7C">
        <w:trPr>
          <w:cantSplit/>
          <w:trHeight w:val="602"/>
        </w:trPr>
        <w:tc>
          <w:tcPr>
            <w:tcW w:w="1728" w:type="dxa"/>
            <w:vMerge/>
            <w:vAlign w:val="center"/>
          </w:tcPr>
          <w:p w14:paraId="2AFB4854"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0512778A"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通讯地址</w:t>
            </w:r>
          </w:p>
        </w:tc>
        <w:tc>
          <w:tcPr>
            <w:tcW w:w="2880" w:type="dxa"/>
            <w:vAlign w:val="center"/>
          </w:tcPr>
          <w:p w14:paraId="3080A560"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邮政编码</w:t>
            </w:r>
          </w:p>
        </w:tc>
      </w:tr>
      <w:tr w:rsidR="00093BA9" w:rsidRPr="009E1E64" w14:paraId="5C34157B" w14:textId="77777777" w:rsidTr="00626D7C">
        <w:trPr>
          <w:cantSplit/>
          <w:trHeight w:val="602"/>
        </w:trPr>
        <w:tc>
          <w:tcPr>
            <w:tcW w:w="1728" w:type="dxa"/>
            <w:vMerge/>
            <w:vAlign w:val="center"/>
          </w:tcPr>
          <w:p w14:paraId="29011491"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297ED25F"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01595C3C" w14:textId="77777777" w:rsidR="00093BA9" w:rsidRPr="009E1E64" w:rsidRDefault="00093BA9" w:rsidP="00626D7C">
            <w:pPr>
              <w:spacing w:line="520" w:lineRule="exact"/>
              <w:ind w:firstLineChars="250" w:firstLine="600"/>
              <w:jc w:val="center"/>
              <w:rPr>
                <w:rFonts w:ascii="仿宋" w:eastAsia="仿宋" w:hAnsi="仿宋"/>
                <w:sz w:val="24"/>
              </w:rPr>
            </w:pPr>
          </w:p>
        </w:tc>
      </w:tr>
      <w:tr w:rsidR="00093BA9" w:rsidRPr="009E1E64" w14:paraId="712529BD" w14:textId="77777777" w:rsidTr="00626D7C">
        <w:trPr>
          <w:trHeight w:val="602"/>
        </w:trPr>
        <w:tc>
          <w:tcPr>
            <w:tcW w:w="1728" w:type="dxa"/>
            <w:vAlign w:val="center"/>
          </w:tcPr>
          <w:p w14:paraId="5528E58D"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代理人姓名</w:t>
            </w:r>
          </w:p>
        </w:tc>
        <w:tc>
          <w:tcPr>
            <w:tcW w:w="4140" w:type="dxa"/>
            <w:vAlign w:val="center"/>
          </w:tcPr>
          <w:p w14:paraId="1CFB3DAC"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律师执业证号码/身份证号码</w:t>
            </w:r>
          </w:p>
        </w:tc>
        <w:tc>
          <w:tcPr>
            <w:tcW w:w="2880" w:type="dxa"/>
            <w:vAlign w:val="center"/>
          </w:tcPr>
          <w:p w14:paraId="6D79B517"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联系电话</w:t>
            </w:r>
          </w:p>
        </w:tc>
      </w:tr>
      <w:tr w:rsidR="00093BA9" w:rsidRPr="009E1E64" w14:paraId="22CA2400" w14:textId="77777777" w:rsidTr="00626D7C">
        <w:trPr>
          <w:cantSplit/>
          <w:trHeight w:val="602"/>
        </w:trPr>
        <w:tc>
          <w:tcPr>
            <w:tcW w:w="1728" w:type="dxa"/>
            <w:vMerge w:val="restart"/>
            <w:vAlign w:val="center"/>
          </w:tcPr>
          <w:p w14:paraId="39BF3790"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77C36B8C"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1F01CAB4" w14:textId="77777777" w:rsidR="00093BA9" w:rsidRPr="009E1E64" w:rsidRDefault="00093BA9" w:rsidP="00626D7C">
            <w:pPr>
              <w:spacing w:line="520" w:lineRule="exact"/>
              <w:ind w:firstLineChars="250" w:firstLine="600"/>
              <w:jc w:val="center"/>
              <w:rPr>
                <w:rFonts w:ascii="仿宋" w:eastAsia="仿宋" w:hAnsi="仿宋"/>
                <w:sz w:val="24"/>
              </w:rPr>
            </w:pPr>
          </w:p>
        </w:tc>
      </w:tr>
      <w:tr w:rsidR="00093BA9" w:rsidRPr="009E1E64" w14:paraId="3B3301FF" w14:textId="77777777" w:rsidTr="00626D7C">
        <w:trPr>
          <w:cantSplit/>
          <w:trHeight w:val="602"/>
        </w:trPr>
        <w:tc>
          <w:tcPr>
            <w:tcW w:w="1728" w:type="dxa"/>
            <w:vMerge/>
            <w:vAlign w:val="center"/>
          </w:tcPr>
          <w:p w14:paraId="3FD3C7DA"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3AA6C459"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通讯地址</w:t>
            </w:r>
          </w:p>
        </w:tc>
        <w:tc>
          <w:tcPr>
            <w:tcW w:w="2880" w:type="dxa"/>
            <w:vAlign w:val="center"/>
          </w:tcPr>
          <w:p w14:paraId="2AC74F1E"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邮政编码</w:t>
            </w:r>
          </w:p>
        </w:tc>
      </w:tr>
      <w:tr w:rsidR="00093BA9" w:rsidRPr="009E1E64" w14:paraId="2F2C9108" w14:textId="77777777" w:rsidTr="00626D7C">
        <w:trPr>
          <w:cantSplit/>
          <w:trHeight w:val="602"/>
        </w:trPr>
        <w:tc>
          <w:tcPr>
            <w:tcW w:w="1728" w:type="dxa"/>
            <w:vMerge/>
            <w:vAlign w:val="center"/>
          </w:tcPr>
          <w:p w14:paraId="2EE07425"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73D4877B"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3B5E63EF" w14:textId="77777777" w:rsidR="00093BA9" w:rsidRPr="009E1E64" w:rsidRDefault="00093BA9" w:rsidP="00626D7C">
            <w:pPr>
              <w:spacing w:line="520" w:lineRule="exact"/>
              <w:ind w:firstLineChars="250" w:firstLine="600"/>
              <w:jc w:val="center"/>
              <w:rPr>
                <w:rFonts w:ascii="仿宋" w:eastAsia="仿宋" w:hAnsi="仿宋"/>
                <w:sz w:val="24"/>
              </w:rPr>
            </w:pPr>
          </w:p>
        </w:tc>
      </w:tr>
    </w:tbl>
    <w:p w14:paraId="5BC4A523"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代理权限如下：</w:t>
      </w:r>
    </w:p>
    <w:p w14:paraId="220029A0" w14:textId="01B4F5D6"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1．代为申报债权、提交申报材料，积极配合</w:t>
      </w:r>
      <w:r w:rsidR="00A43158">
        <w:rPr>
          <w:rFonts w:ascii="仿宋" w:eastAsia="仿宋" w:hAnsi="仿宋" w:hint="eastAsia"/>
          <w:sz w:val="24"/>
        </w:rPr>
        <w:t>管理人</w:t>
      </w:r>
      <w:r w:rsidRPr="009E1E64">
        <w:rPr>
          <w:rFonts w:ascii="仿宋" w:eastAsia="仿宋" w:hAnsi="仿宋" w:hint="eastAsia"/>
          <w:sz w:val="24"/>
        </w:rPr>
        <w:t>审查债权，如实回答</w:t>
      </w:r>
      <w:r w:rsidR="00A43158">
        <w:rPr>
          <w:rFonts w:ascii="仿宋" w:eastAsia="仿宋" w:hAnsi="仿宋" w:hint="eastAsia"/>
          <w:sz w:val="24"/>
        </w:rPr>
        <w:t>管理人</w:t>
      </w:r>
      <w:r w:rsidRPr="009E1E64">
        <w:rPr>
          <w:rFonts w:ascii="仿宋" w:eastAsia="仿宋" w:hAnsi="仿宋" w:hint="eastAsia"/>
          <w:sz w:val="24"/>
        </w:rPr>
        <w:t>的询问，核对相关证据。</w:t>
      </w:r>
    </w:p>
    <w:p w14:paraId="7B49A6E7"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2．代为签署、签收各项文书。</w:t>
      </w:r>
    </w:p>
    <w:p w14:paraId="5394EC92"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3．代为出席债权人会议，行使表决权和异议权。</w:t>
      </w:r>
    </w:p>
    <w:p w14:paraId="1344723C"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4．代为办理领受债权清偿款的手续。</w:t>
      </w:r>
    </w:p>
    <w:p w14:paraId="43DF2F6E"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5．代为行使债权人依法享有的其他权利，代为履行债权人依法承担的其他义务。</w:t>
      </w:r>
    </w:p>
    <w:p w14:paraId="642B5B50" w14:textId="77777777" w:rsidR="00093BA9" w:rsidRPr="009E1E64" w:rsidRDefault="00093BA9" w:rsidP="00093BA9">
      <w:pPr>
        <w:spacing w:line="520" w:lineRule="exact"/>
        <w:ind w:firstLineChars="956" w:firstLine="2294"/>
        <w:rPr>
          <w:rFonts w:ascii="仿宋" w:eastAsia="仿宋" w:hAnsi="仿宋"/>
          <w:sz w:val="24"/>
        </w:rPr>
      </w:pPr>
    </w:p>
    <w:p w14:paraId="6E5AE96C" w14:textId="7A6E1AC7" w:rsidR="00093BA9" w:rsidRPr="009E1E64" w:rsidRDefault="00093BA9" w:rsidP="00093BA9">
      <w:pPr>
        <w:spacing w:line="520" w:lineRule="exact"/>
        <w:ind w:firstLineChars="1350" w:firstLine="3240"/>
        <w:rPr>
          <w:rFonts w:ascii="仿宋" w:eastAsia="仿宋" w:hAnsi="仿宋"/>
          <w:sz w:val="24"/>
          <w:u w:val="single"/>
        </w:rPr>
      </w:pPr>
      <w:r w:rsidRPr="009E1E64">
        <w:rPr>
          <w:rFonts w:ascii="仿宋" w:eastAsia="仿宋" w:hAnsi="仿宋" w:hint="eastAsia"/>
          <w:sz w:val="24"/>
        </w:rPr>
        <w:t>委托人（盖章/签字）：</w:t>
      </w:r>
      <w:r w:rsidRPr="009E1E64">
        <w:rPr>
          <w:rFonts w:ascii="仿宋" w:eastAsia="仿宋" w:hAnsi="仿宋" w:hint="eastAsia"/>
          <w:sz w:val="24"/>
          <w:u w:val="single"/>
        </w:rPr>
        <w:t xml:space="preserve">                      </w:t>
      </w:r>
    </w:p>
    <w:p w14:paraId="30B9BA83" w14:textId="77777777" w:rsidR="00093BA9" w:rsidRPr="009E1E64" w:rsidRDefault="00093BA9" w:rsidP="00093BA9">
      <w:pPr>
        <w:spacing w:line="520" w:lineRule="exact"/>
        <w:ind w:firstLineChars="1350" w:firstLine="3240"/>
        <w:rPr>
          <w:rFonts w:ascii="仿宋" w:eastAsia="仿宋" w:hAnsi="仿宋"/>
          <w:sz w:val="24"/>
        </w:rPr>
      </w:pPr>
      <w:r w:rsidRPr="009E1E64">
        <w:rPr>
          <w:rFonts w:ascii="仿宋" w:eastAsia="仿宋" w:hAnsi="仿宋" w:hint="eastAsia"/>
          <w:sz w:val="24"/>
        </w:rPr>
        <w:t>法定代表人（签字）：</w:t>
      </w:r>
      <w:r w:rsidRPr="009E1E64">
        <w:rPr>
          <w:rFonts w:ascii="仿宋" w:eastAsia="仿宋" w:hAnsi="仿宋" w:hint="eastAsia"/>
          <w:sz w:val="24"/>
          <w:u w:val="single"/>
        </w:rPr>
        <w:t xml:space="preserve">                       </w:t>
      </w:r>
    </w:p>
    <w:p w14:paraId="60350B2E" w14:textId="77777777" w:rsidR="00093BA9" w:rsidRPr="009E1E64" w:rsidRDefault="00093BA9" w:rsidP="00093BA9">
      <w:pPr>
        <w:spacing w:line="520" w:lineRule="exact"/>
        <w:ind w:firstLineChars="2500" w:firstLine="6000"/>
        <w:rPr>
          <w:rFonts w:ascii="仿宋" w:eastAsia="仿宋" w:hAnsi="仿宋"/>
          <w:sz w:val="24"/>
        </w:rPr>
      </w:pPr>
    </w:p>
    <w:p w14:paraId="6DFACA83" w14:textId="77777777" w:rsidR="00093BA9" w:rsidRPr="009E1E64" w:rsidRDefault="00093BA9" w:rsidP="00093BA9">
      <w:pPr>
        <w:spacing w:line="520" w:lineRule="exact"/>
        <w:ind w:firstLineChars="2500" w:firstLine="6000"/>
        <w:rPr>
          <w:rFonts w:ascii="仿宋" w:eastAsia="仿宋" w:hAnsi="仿宋"/>
          <w:sz w:val="24"/>
        </w:rPr>
      </w:pPr>
      <w:r w:rsidRPr="009E1E64">
        <w:rPr>
          <w:rFonts w:ascii="仿宋" w:eastAsia="仿宋" w:hAnsi="仿宋" w:hint="eastAsia"/>
          <w:sz w:val="24"/>
        </w:rPr>
        <w:t xml:space="preserve">   年    月    日</w:t>
      </w:r>
    </w:p>
    <w:p w14:paraId="4937E585" w14:textId="77777777" w:rsidR="00093BA9" w:rsidRPr="009E1E64" w:rsidRDefault="00093BA9" w:rsidP="00093BA9">
      <w:pPr>
        <w:rPr>
          <w:rFonts w:ascii="仿宋" w:eastAsia="仿宋" w:hAnsi="仿宋"/>
          <w:sz w:val="24"/>
        </w:rPr>
      </w:pPr>
    </w:p>
    <w:p w14:paraId="006D08BF" w14:textId="1647C3AC" w:rsidR="00093BA9" w:rsidRPr="009E1E64" w:rsidRDefault="00093BA9" w:rsidP="00093BA9">
      <w:pPr>
        <w:jc w:val="center"/>
        <w:outlineLvl w:val="0"/>
        <w:rPr>
          <w:rFonts w:ascii="仿宋" w:eastAsia="仿宋" w:hAnsi="仿宋" w:cs="宋体"/>
          <w:b/>
          <w:bCs/>
          <w:sz w:val="44"/>
          <w:szCs w:val="44"/>
        </w:rPr>
      </w:pPr>
      <w:r w:rsidRPr="009E1E64">
        <w:rPr>
          <w:rFonts w:ascii="仿宋" w:eastAsia="仿宋" w:hAnsi="仿宋"/>
          <w:sz w:val="24"/>
        </w:rPr>
        <w:br w:type="page"/>
      </w:r>
      <w:r w:rsidR="00E77B8E" w:rsidRPr="00E77B8E">
        <w:rPr>
          <w:rFonts w:ascii="仿宋" w:eastAsia="仿宋" w:hAnsi="仿宋" w:cs="宋体" w:hint="eastAsia"/>
          <w:b/>
          <w:bCs/>
          <w:sz w:val="44"/>
          <w:szCs w:val="44"/>
        </w:rPr>
        <w:lastRenderedPageBreak/>
        <w:t>建德嘉成房地产开发有限公司</w:t>
      </w:r>
      <w:r w:rsidR="00A45840">
        <w:rPr>
          <w:rFonts w:ascii="仿宋" w:eastAsia="仿宋" w:hAnsi="仿宋" w:cs="宋体" w:hint="eastAsia"/>
          <w:b/>
          <w:bCs/>
          <w:sz w:val="44"/>
          <w:szCs w:val="44"/>
        </w:rPr>
        <w:t>破产清算</w:t>
      </w:r>
      <w:r w:rsidRPr="009E1E64">
        <w:rPr>
          <w:rFonts w:ascii="仿宋" w:eastAsia="仿宋" w:hAnsi="仿宋" w:cs="宋体" w:hint="eastAsia"/>
          <w:b/>
          <w:bCs/>
          <w:sz w:val="44"/>
          <w:szCs w:val="44"/>
        </w:rPr>
        <w:t>案</w:t>
      </w:r>
    </w:p>
    <w:p w14:paraId="71F52A4D" w14:textId="5E30ECB5" w:rsidR="00093BA9" w:rsidRPr="009E1E64" w:rsidRDefault="00093BA9" w:rsidP="00093BA9">
      <w:pPr>
        <w:jc w:val="center"/>
        <w:outlineLvl w:val="0"/>
        <w:rPr>
          <w:rFonts w:ascii="仿宋" w:eastAsia="仿宋" w:hAnsi="仿宋" w:cs="宋体"/>
          <w:b/>
          <w:bCs/>
          <w:spacing w:val="113"/>
          <w:sz w:val="44"/>
          <w:szCs w:val="44"/>
        </w:rPr>
      </w:pPr>
      <w:r w:rsidRPr="009E1E64">
        <w:rPr>
          <w:rFonts w:ascii="仿宋" w:eastAsia="仿宋" w:hAnsi="仿宋" w:cs="宋体" w:hint="eastAsia"/>
          <w:b/>
          <w:bCs/>
          <w:sz w:val="44"/>
          <w:szCs w:val="44"/>
        </w:rPr>
        <w:t>送达地址</w:t>
      </w:r>
      <w:r w:rsidR="00DA0218">
        <w:rPr>
          <w:rFonts w:ascii="仿宋" w:eastAsia="仿宋" w:hAnsi="仿宋" w:cs="宋体" w:hint="eastAsia"/>
          <w:b/>
          <w:bCs/>
          <w:sz w:val="44"/>
          <w:szCs w:val="44"/>
        </w:rPr>
        <w:t>及收款账户</w:t>
      </w:r>
      <w:r w:rsidRPr="009E1E64">
        <w:rPr>
          <w:rFonts w:ascii="仿宋" w:eastAsia="仿宋" w:hAnsi="仿宋" w:cs="宋体" w:hint="eastAsia"/>
          <w:b/>
          <w:bCs/>
          <w:sz w:val="44"/>
          <w:szCs w:val="44"/>
        </w:rPr>
        <w:t>确认书</w:t>
      </w:r>
    </w:p>
    <w:tbl>
      <w:tblPr>
        <w:tblpPr w:leftFromText="180" w:rightFromText="180" w:vertAnchor="text" w:horzAnchor="margin" w:tblpXSpec="center" w:tblpY="314"/>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14"/>
      </w:tblGrid>
      <w:tr w:rsidR="002E7F57" w:rsidRPr="009E1E64" w14:paraId="76A119A8" w14:textId="77777777" w:rsidTr="002E7F57">
        <w:trPr>
          <w:cantSplit/>
          <w:trHeight w:val="615"/>
        </w:trPr>
        <w:tc>
          <w:tcPr>
            <w:tcW w:w="1526" w:type="dxa"/>
            <w:vAlign w:val="center"/>
          </w:tcPr>
          <w:p w14:paraId="7429D947" w14:textId="77777777" w:rsidR="002E7F57" w:rsidRPr="009E1E64" w:rsidRDefault="002E7F57" w:rsidP="002E7F57">
            <w:pPr>
              <w:jc w:val="center"/>
              <w:rPr>
                <w:rFonts w:ascii="仿宋" w:eastAsia="仿宋" w:hAnsi="仿宋"/>
                <w:b/>
                <w:sz w:val="24"/>
              </w:rPr>
            </w:pPr>
            <w:r w:rsidRPr="009E1E64">
              <w:rPr>
                <w:rFonts w:ascii="仿宋" w:eastAsia="仿宋" w:hAnsi="仿宋" w:hint="eastAsia"/>
                <w:b/>
                <w:sz w:val="24"/>
              </w:rPr>
              <w:t>申报人名称</w:t>
            </w:r>
          </w:p>
        </w:tc>
        <w:tc>
          <w:tcPr>
            <w:tcW w:w="8014" w:type="dxa"/>
            <w:vAlign w:val="center"/>
          </w:tcPr>
          <w:p w14:paraId="04817CE5" w14:textId="77777777" w:rsidR="002E7F57" w:rsidRPr="009E1E64" w:rsidRDefault="002E7F57" w:rsidP="002E7F57">
            <w:pPr>
              <w:rPr>
                <w:rFonts w:ascii="仿宋" w:eastAsia="仿宋" w:hAnsi="仿宋"/>
                <w:b/>
                <w:sz w:val="24"/>
              </w:rPr>
            </w:pPr>
          </w:p>
        </w:tc>
      </w:tr>
      <w:tr w:rsidR="002E7F57" w:rsidRPr="009E1E64" w14:paraId="31245F35" w14:textId="77777777" w:rsidTr="002E7F57">
        <w:trPr>
          <w:trHeight w:val="2545"/>
        </w:trPr>
        <w:tc>
          <w:tcPr>
            <w:tcW w:w="1526" w:type="dxa"/>
            <w:vAlign w:val="center"/>
          </w:tcPr>
          <w:p w14:paraId="1D623247" w14:textId="5A2A686A" w:rsidR="002E7F57" w:rsidRPr="009E1E64" w:rsidRDefault="00A43158" w:rsidP="002E7F57">
            <w:pPr>
              <w:spacing w:line="360" w:lineRule="exact"/>
              <w:rPr>
                <w:rFonts w:ascii="仿宋" w:eastAsia="仿宋" w:hAnsi="仿宋"/>
                <w:sz w:val="24"/>
              </w:rPr>
            </w:pPr>
            <w:r>
              <w:rPr>
                <w:rFonts w:ascii="仿宋" w:eastAsia="仿宋" w:hAnsi="仿宋" w:hint="eastAsia"/>
                <w:sz w:val="24"/>
              </w:rPr>
              <w:t>管理人</w:t>
            </w:r>
            <w:r w:rsidR="002E7F57" w:rsidRPr="009E1E64">
              <w:rPr>
                <w:rFonts w:ascii="仿宋" w:eastAsia="仿宋" w:hAnsi="仿宋" w:hint="eastAsia"/>
                <w:sz w:val="24"/>
              </w:rPr>
              <w:t>对申报人填写送达地址确认书的告知事项</w:t>
            </w:r>
          </w:p>
        </w:tc>
        <w:tc>
          <w:tcPr>
            <w:tcW w:w="8014" w:type="dxa"/>
            <w:vAlign w:val="center"/>
          </w:tcPr>
          <w:p w14:paraId="5B2F8504" w14:textId="6BE7AC18" w:rsidR="002E7F57" w:rsidRPr="009E1E64" w:rsidRDefault="002E7F57" w:rsidP="002E7F57">
            <w:pPr>
              <w:widowControl/>
              <w:ind w:firstLineChars="200" w:firstLine="480"/>
              <w:rPr>
                <w:rFonts w:ascii="仿宋" w:eastAsia="仿宋" w:hAnsi="仿宋"/>
                <w:sz w:val="24"/>
              </w:rPr>
            </w:pPr>
            <w:r w:rsidRPr="009E1E64">
              <w:rPr>
                <w:rFonts w:ascii="仿宋" w:eastAsia="仿宋" w:hAnsi="仿宋" w:hint="eastAsia"/>
                <w:sz w:val="24"/>
              </w:rPr>
              <w:t>1.为便于申报人及时收到</w:t>
            </w:r>
            <w:r w:rsidR="00A43158">
              <w:rPr>
                <w:rFonts w:ascii="仿宋" w:eastAsia="仿宋" w:hAnsi="仿宋" w:hint="eastAsia"/>
                <w:sz w:val="24"/>
              </w:rPr>
              <w:t>管理人</w:t>
            </w:r>
            <w:r w:rsidRPr="009E1E64">
              <w:rPr>
                <w:rFonts w:ascii="仿宋" w:eastAsia="仿宋" w:hAnsi="仿宋"/>
                <w:sz w:val="24"/>
              </w:rPr>
              <w:t>和</w:t>
            </w:r>
            <w:r w:rsidRPr="009E1E64">
              <w:rPr>
                <w:rFonts w:ascii="仿宋" w:eastAsia="仿宋" w:hAnsi="仿宋" w:hint="eastAsia"/>
                <w:sz w:val="24"/>
              </w:rPr>
              <w:t>人民</w:t>
            </w:r>
            <w:r w:rsidRPr="009E1E64">
              <w:rPr>
                <w:rFonts w:ascii="仿宋" w:eastAsia="仿宋" w:hAnsi="仿宋"/>
                <w:sz w:val="24"/>
              </w:rPr>
              <w:t>法院的</w:t>
            </w:r>
            <w:r w:rsidRPr="009E1E64">
              <w:rPr>
                <w:rFonts w:ascii="仿宋" w:eastAsia="仿宋" w:hAnsi="仿宋" w:hint="eastAsia"/>
                <w:sz w:val="24"/>
              </w:rPr>
              <w:t>各项文书，保证</w:t>
            </w:r>
            <w:r w:rsidR="00A45840">
              <w:rPr>
                <w:rFonts w:ascii="仿宋" w:eastAsia="仿宋" w:hAnsi="仿宋" w:hint="eastAsia"/>
                <w:sz w:val="24"/>
              </w:rPr>
              <w:t>破产清算</w:t>
            </w:r>
            <w:r w:rsidRPr="009E1E64">
              <w:rPr>
                <w:rFonts w:ascii="仿宋" w:eastAsia="仿宋" w:hAnsi="仿宋" w:hint="eastAsia"/>
                <w:sz w:val="24"/>
              </w:rPr>
              <w:t>程序顺利进行，申报人应当如实提供确切的送达地址（含邮寄送达和电子送达，下同）</w:t>
            </w:r>
            <w:r w:rsidRPr="009E1E64">
              <w:rPr>
                <w:rFonts w:ascii="仿宋" w:eastAsia="仿宋" w:hAnsi="仿宋"/>
                <w:sz w:val="24"/>
              </w:rPr>
              <w:t>;</w:t>
            </w:r>
          </w:p>
          <w:p w14:paraId="490EBF46" w14:textId="7C5EE246" w:rsidR="002E7F57" w:rsidRPr="009E1E64" w:rsidRDefault="002E7F57" w:rsidP="002E7F57">
            <w:pPr>
              <w:ind w:firstLineChars="200" w:firstLine="480"/>
              <w:rPr>
                <w:rFonts w:ascii="仿宋" w:eastAsia="仿宋" w:hAnsi="仿宋"/>
                <w:sz w:val="24"/>
              </w:rPr>
            </w:pPr>
            <w:r w:rsidRPr="009E1E64">
              <w:rPr>
                <w:rFonts w:ascii="仿宋" w:eastAsia="仿宋" w:hAnsi="仿宋" w:hint="eastAsia"/>
                <w:sz w:val="24"/>
              </w:rPr>
              <w:t>2.确认的送达地址适用于</w:t>
            </w:r>
            <w:r w:rsidR="00A45840">
              <w:rPr>
                <w:rFonts w:ascii="仿宋" w:eastAsia="仿宋" w:hAnsi="仿宋" w:hint="eastAsia"/>
                <w:sz w:val="24"/>
              </w:rPr>
              <w:t>破产清算</w:t>
            </w:r>
            <w:r w:rsidRPr="009E1E64">
              <w:rPr>
                <w:rFonts w:ascii="仿宋" w:eastAsia="仿宋" w:hAnsi="仿宋" w:hint="eastAsia"/>
                <w:sz w:val="24"/>
              </w:rPr>
              <w:t>程序，包括与</w:t>
            </w:r>
            <w:r w:rsidR="00A45840">
              <w:rPr>
                <w:rFonts w:ascii="仿宋" w:eastAsia="仿宋" w:hAnsi="仿宋" w:hint="eastAsia"/>
                <w:sz w:val="24"/>
              </w:rPr>
              <w:t>破产清算</w:t>
            </w:r>
            <w:r w:rsidRPr="009E1E64">
              <w:rPr>
                <w:rFonts w:ascii="仿宋" w:eastAsia="仿宋" w:hAnsi="仿宋" w:hint="eastAsia"/>
                <w:sz w:val="24"/>
              </w:rPr>
              <w:t>事务相关的其他一切事项；</w:t>
            </w:r>
          </w:p>
          <w:p w14:paraId="55CCAB95" w14:textId="428BFCE4" w:rsidR="002E7F57" w:rsidRPr="009E1E64" w:rsidRDefault="002E7F57" w:rsidP="002E7F57">
            <w:pPr>
              <w:ind w:firstLineChars="200" w:firstLine="480"/>
              <w:rPr>
                <w:rFonts w:ascii="仿宋" w:eastAsia="仿宋" w:hAnsi="仿宋"/>
                <w:b/>
                <w:sz w:val="24"/>
                <w:u w:val="single"/>
              </w:rPr>
            </w:pPr>
            <w:r w:rsidRPr="009E1E64">
              <w:rPr>
                <w:rFonts w:ascii="仿宋" w:eastAsia="仿宋" w:hAnsi="仿宋" w:hint="eastAsia"/>
                <w:sz w:val="24"/>
              </w:rPr>
              <w:t>3.为提高送达效率，</w:t>
            </w:r>
            <w:r w:rsidR="00A43158">
              <w:rPr>
                <w:rFonts w:ascii="仿宋" w:eastAsia="仿宋" w:hAnsi="仿宋" w:hint="eastAsia"/>
                <w:b/>
                <w:sz w:val="24"/>
                <w:u w:val="single"/>
              </w:rPr>
              <w:t>管理人</w:t>
            </w:r>
            <w:r w:rsidRPr="009E1E64">
              <w:rPr>
                <w:rFonts w:ascii="仿宋" w:eastAsia="仿宋" w:hAnsi="仿宋" w:hint="eastAsia"/>
                <w:b/>
                <w:sz w:val="24"/>
                <w:u w:val="single"/>
              </w:rPr>
              <w:t>可以采用电子邮件、移动通信（短信、彩信、电话，下同）、微信等方式送达</w:t>
            </w:r>
            <w:r w:rsidR="00A45840">
              <w:rPr>
                <w:rFonts w:ascii="仿宋" w:eastAsia="仿宋" w:hAnsi="仿宋" w:hint="eastAsia"/>
                <w:b/>
                <w:sz w:val="24"/>
                <w:u w:val="single"/>
              </w:rPr>
              <w:t>破产清算</w:t>
            </w:r>
            <w:r w:rsidRPr="009E1E64">
              <w:rPr>
                <w:rFonts w:ascii="仿宋" w:eastAsia="仿宋" w:hAnsi="仿宋" w:hint="eastAsia"/>
                <w:b/>
                <w:sz w:val="24"/>
                <w:u w:val="single"/>
              </w:rPr>
              <w:t>程序中的相关文书和信息。发送方设备显示发送成功即视为送达。</w:t>
            </w:r>
          </w:p>
          <w:p w14:paraId="27DF5417" w14:textId="13DE9540" w:rsidR="002E7F57" w:rsidRPr="009E1E64" w:rsidRDefault="002E7F57" w:rsidP="002E7F57">
            <w:pPr>
              <w:ind w:firstLineChars="200" w:firstLine="480"/>
              <w:rPr>
                <w:rFonts w:ascii="仿宋" w:eastAsia="仿宋" w:hAnsi="仿宋"/>
                <w:sz w:val="24"/>
              </w:rPr>
            </w:pPr>
            <w:r w:rsidRPr="009E1E64">
              <w:rPr>
                <w:rFonts w:ascii="仿宋" w:eastAsia="仿宋" w:hAnsi="仿宋" w:hint="eastAsia"/>
                <w:sz w:val="24"/>
              </w:rPr>
              <w:t>4</w:t>
            </w:r>
            <w:r w:rsidRPr="009E1E64">
              <w:rPr>
                <w:rFonts w:ascii="仿宋" w:eastAsia="仿宋" w:hAnsi="仿宋"/>
                <w:sz w:val="24"/>
              </w:rPr>
              <w:t>.</w:t>
            </w:r>
            <w:r w:rsidR="00A45840">
              <w:rPr>
                <w:rFonts w:ascii="仿宋" w:eastAsia="仿宋" w:hAnsi="仿宋" w:hint="eastAsia"/>
                <w:sz w:val="24"/>
              </w:rPr>
              <w:t>破产清算</w:t>
            </w:r>
            <w:r w:rsidRPr="009E1E64">
              <w:rPr>
                <w:rFonts w:ascii="仿宋" w:eastAsia="仿宋" w:hAnsi="仿宋" w:hint="eastAsia"/>
                <w:sz w:val="24"/>
              </w:rPr>
              <w:t>期间如果送达地址有变更，应当及时告知</w:t>
            </w:r>
            <w:r w:rsidR="00A43158">
              <w:rPr>
                <w:rFonts w:ascii="仿宋" w:eastAsia="仿宋" w:hAnsi="仿宋" w:hint="eastAsia"/>
                <w:sz w:val="24"/>
              </w:rPr>
              <w:t>管理人</w:t>
            </w:r>
            <w:r w:rsidRPr="009E1E64">
              <w:rPr>
                <w:rFonts w:ascii="仿宋" w:eastAsia="仿宋" w:hAnsi="仿宋" w:hint="eastAsia"/>
                <w:sz w:val="24"/>
              </w:rPr>
              <w:t>变更后的送达地址；</w:t>
            </w:r>
          </w:p>
          <w:p w14:paraId="3DA9AB7B" w14:textId="5D108187" w:rsidR="002E7F57" w:rsidRPr="009E1E64" w:rsidRDefault="002E7F57" w:rsidP="002E7F57">
            <w:pPr>
              <w:ind w:firstLineChars="200" w:firstLine="480"/>
              <w:rPr>
                <w:rFonts w:ascii="仿宋" w:eastAsia="仿宋" w:hAnsi="仿宋"/>
                <w:sz w:val="24"/>
              </w:rPr>
            </w:pPr>
            <w:r w:rsidRPr="009E1E64">
              <w:rPr>
                <w:rFonts w:ascii="仿宋" w:eastAsia="仿宋" w:hAnsi="仿宋"/>
                <w:sz w:val="24"/>
              </w:rPr>
              <w:t>5.</w:t>
            </w:r>
            <w:r w:rsidRPr="009E1E64">
              <w:rPr>
                <w:rFonts w:ascii="仿宋" w:eastAsia="仿宋" w:hAnsi="仿宋" w:hint="eastAsia"/>
                <w:sz w:val="24"/>
              </w:rPr>
              <w:t>如果提供的地址不确切，或不及时告知变更后的地址，使</w:t>
            </w:r>
            <w:r w:rsidR="00A45840">
              <w:rPr>
                <w:rFonts w:ascii="仿宋" w:eastAsia="仿宋" w:hAnsi="仿宋" w:hint="eastAsia"/>
                <w:sz w:val="24"/>
              </w:rPr>
              <w:t>破产清算</w:t>
            </w:r>
            <w:r w:rsidRPr="009E1E64">
              <w:rPr>
                <w:rFonts w:ascii="仿宋" w:eastAsia="仿宋" w:hAnsi="仿宋" w:hint="eastAsia"/>
                <w:sz w:val="24"/>
              </w:rPr>
              <w:t>相关文书无法送达或未及时送达的，自文书、材料等退回之日视为送达之日，申报人应承担由此引起的一切法律后果。</w:t>
            </w:r>
          </w:p>
        </w:tc>
      </w:tr>
      <w:tr w:rsidR="002E7F57" w:rsidRPr="009E1E64" w14:paraId="34974C24" w14:textId="77777777" w:rsidTr="002E7F57">
        <w:trPr>
          <w:trHeight w:val="2767"/>
        </w:trPr>
        <w:tc>
          <w:tcPr>
            <w:tcW w:w="1526" w:type="dxa"/>
            <w:vAlign w:val="center"/>
          </w:tcPr>
          <w:p w14:paraId="5B653FB5" w14:textId="77777777" w:rsidR="002E7F57" w:rsidRPr="009E1E64" w:rsidRDefault="002E7F57" w:rsidP="002E7F57">
            <w:pPr>
              <w:rPr>
                <w:rFonts w:ascii="仿宋" w:eastAsia="仿宋" w:hAnsi="仿宋"/>
                <w:sz w:val="24"/>
              </w:rPr>
            </w:pPr>
            <w:r w:rsidRPr="009E1E64">
              <w:rPr>
                <w:rFonts w:ascii="仿宋" w:eastAsia="仿宋" w:hAnsi="仿宋" w:hint="eastAsia"/>
                <w:sz w:val="24"/>
              </w:rPr>
              <w:t>申报人提供自己的送达地址</w:t>
            </w:r>
          </w:p>
        </w:tc>
        <w:tc>
          <w:tcPr>
            <w:tcW w:w="8014" w:type="dxa"/>
          </w:tcPr>
          <w:p w14:paraId="5649D938" w14:textId="77777777" w:rsidR="002E7F57" w:rsidRPr="009E1E64" w:rsidRDefault="002E7F57" w:rsidP="002E7F57">
            <w:pPr>
              <w:spacing w:line="360" w:lineRule="auto"/>
              <w:ind w:left="420"/>
              <w:rPr>
                <w:rFonts w:ascii="仿宋" w:eastAsia="仿宋" w:hAnsi="仿宋"/>
                <w:sz w:val="24"/>
              </w:rPr>
            </w:pPr>
            <w:r w:rsidRPr="009E1E64">
              <w:rPr>
                <w:rFonts w:ascii="仿宋" w:eastAsia="仿宋" w:hAnsi="仿宋" w:hint="eastAsia"/>
                <w:sz w:val="24"/>
              </w:rPr>
              <w:t>1.本人确认下列地址为送达地址：</w:t>
            </w:r>
          </w:p>
          <w:p w14:paraId="704D6052" w14:textId="3E94165E" w:rsidR="00D43CCB" w:rsidRDefault="002E7F57" w:rsidP="002E7F57">
            <w:pPr>
              <w:spacing w:line="360" w:lineRule="auto"/>
              <w:ind w:firstLineChars="150" w:firstLine="360"/>
              <w:rPr>
                <w:rFonts w:ascii="仿宋" w:eastAsia="仿宋" w:hAnsi="仿宋"/>
                <w:b/>
                <w:sz w:val="24"/>
                <w:u w:val="single"/>
              </w:rPr>
            </w:pPr>
            <w:r w:rsidRPr="009E1E64">
              <w:rPr>
                <w:rFonts w:ascii="仿宋" w:eastAsia="仿宋" w:hAnsi="仿宋" w:hint="eastAsia"/>
                <w:sz w:val="24"/>
              </w:rPr>
              <w:t>地址：</w:t>
            </w:r>
            <w:r w:rsidR="00D43CCB">
              <w:rPr>
                <w:rFonts w:ascii="仿宋" w:eastAsia="仿宋" w:hAnsi="仿宋" w:hint="eastAsia"/>
                <w:b/>
                <w:sz w:val="24"/>
                <w:u w:val="single"/>
              </w:rPr>
              <w:t xml:space="preserve"> </w:t>
            </w:r>
            <w:r w:rsidR="00D43CCB">
              <w:rPr>
                <w:rFonts w:ascii="仿宋" w:eastAsia="仿宋" w:hAnsi="仿宋"/>
                <w:b/>
                <w:sz w:val="24"/>
                <w:u w:val="single"/>
              </w:rPr>
              <w:t xml:space="preserve">      </w:t>
            </w:r>
            <w:r w:rsidR="006F4297">
              <w:rPr>
                <w:rFonts w:ascii="仿宋" w:eastAsia="仿宋" w:hAnsi="仿宋" w:hint="eastAsia"/>
                <w:b/>
                <w:sz w:val="24"/>
                <w:u w:val="single"/>
              </w:rPr>
              <w:t xml:space="preserve"> </w:t>
            </w:r>
            <w:r w:rsidR="006F4297">
              <w:rPr>
                <w:rFonts w:ascii="仿宋" w:eastAsia="仿宋" w:hAnsi="仿宋"/>
                <w:b/>
                <w:sz w:val="24"/>
                <w:u w:val="single"/>
              </w:rPr>
              <w:t xml:space="preserve">         </w:t>
            </w:r>
          </w:p>
          <w:p w14:paraId="48B65B23" w14:textId="254557FE" w:rsidR="002E7F57" w:rsidRPr="009E1E64" w:rsidRDefault="002E7F57" w:rsidP="002E7F57">
            <w:pPr>
              <w:spacing w:line="360" w:lineRule="auto"/>
              <w:ind w:firstLineChars="150" w:firstLine="360"/>
              <w:rPr>
                <w:rFonts w:ascii="仿宋" w:eastAsia="仿宋" w:hAnsi="仿宋"/>
                <w:sz w:val="24"/>
                <w:u w:val="single"/>
              </w:rPr>
            </w:pPr>
            <w:r w:rsidRPr="009E1E64">
              <w:rPr>
                <w:rFonts w:ascii="仿宋" w:eastAsia="仿宋" w:hAnsi="仿宋" w:hint="eastAsia"/>
                <w:sz w:val="24"/>
              </w:rPr>
              <w:t xml:space="preserve">邮编： </w:t>
            </w:r>
            <w:r w:rsidR="00F10608">
              <w:rPr>
                <w:rFonts w:ascii="仿宋" w:eastAsia="仿宋" w:hAnsi="仿宋"/>
                <w:sz w:val="24"/>
              </w:rPr>
              <w:t xml:space="preserve">                 </w:t>
            </w:r>
            <w:r w:rsidRPr="009E1E64">
              <w:rPr>
                <w:rFonts w:ascii="仿宋" w:eastAsia="仿宋" w:hAnsi="仿宋" w:hint="eastAsia"/>
                <w:sz w:val="24"/>
              </w:rPr>
              <w:t>电话：</w:t>
            </w:r>
            <w:r w:rsidRPr="00157C96">
              <w:rPr>
                <w:rFonts w:ascii="仿宋" w:eastAsia="仿宋" w:hAnsi="仿宋" w:hint="eastAsia"/>
                <w:sz w:val="24"/>
              </w:rPr>
              <w:t xml:space="preserve">   </w:t>
            </w:r>
            <w:r w:rsidRPr="00157C96">
              <w:rPr>
                <w:rFonts w:ascii="仿宋" w:eastAsia="仿宋" w:hAnsi="仿宋" w:hint="eastAsia"/>
                <w:sz w:val="24"/>
                <w:u w:val="single"/>
              </w:rPr>
              <w:t xml:space="preserve"> </w:t>
            </w:r>
            <w:r w:rsidRPr="00157C96">
              <w:rPr>
                <w:rFonts w:ascii="仿宋" w:eastAsia="仿宋" w:hAnsi="仿宋"/>
                <w:sz w:val="24"/>
                <w:u w:val="single"/>
              </w:rPr>
              <w:t xml:space="preserve">             </w:t>
            </w:r>
            <w:r w:rsidRPr="009E1E64">
              <w:rPr>
                <w:rFonts w:ascii="仿宋" w:eastAsia="仿宋" w:hAnsi="仿宋"/>
                <w:sz w:val="24"/>
                <w:u w:val="single"/>
              </w:rPr>
              <w:t xml:space="preserve">      </w:t>
            </w:r>
            <w:r w:rsidRPr="009E1E64">
              <w:rPr>
                <w:rFonts w:ascii="仿宋" w:eastAsia="仿宋" w:hAnsi="仿宋" w:hint="eastAsia"/>
                <w:sz w:val="24"/>
                <w:u w:val="single"/>
              </w:rPr>
              <w:t xml:space="preserve">  </w:t>
            </w:r>
          </w:p>
          <w:p w14:paraId="16D33172" w14:textId="23D36035" w:rsidR="002E7F57" w:rsidRPr="009E1E64" w:rsidRDefault="002E7F57" w:rsidP="002E7F57">
            <w:pPr>
              <w:spacing w:line="360" w:lineRule="auto"/>
              <w:ind w:firstLineChars="150" w:firstLine="360"/>
              <w:rPr>
                <w:rFonts w:ascii="仿宋" w:eastAsia="仿宋" w:hAnsi="仿宋"/>
                <w:sz w:val="24"/>
                <w:u w:val="single"/>
              </w:rPr>
            </w:pPr>
            <w:r w:rsidRPr="009E1E64">
              <w:rPr>
                <w:rFonts w:ascii="仿宋" w:eastAsia="仿宋" w:hAnsi="仿宋" w:hint="eastAsia"/>
                <w:sz w:val="24"/>
              </w:rPr>
              <w:t>收件人：</w:t>
            </w:r>
            <w:r w:rsidRPr="009E1E64">
              <w:rPr>
                <w:rFonts w:ascii="仿宋" w:eastAsia="仿宋" w:hAnsi="仿宋" w:hint="eastAsia"/>
                <w:sz w:val="24"/>
                <w:u w:val="single"/>
              </w:rPr>
              <w:t xml:space="preserve">                               </w:t>
            </w:r>
            <w:r w:rsidRPr="009E1E64">
              <w:rPr>
                <w:rFonts w:ascii="仿宋" w:eastAsia="仿宋" w:hAnsi="仿宋"/>
                <w:sz w:val="24"/>
                <w:u w:val="single"/>
              </w:rPr>
              <w:t xml:space="preserve">      </w:t>
            </w:r>
            <w:r w:rsidRPr="009E1E64">
              <w:rPr>
                <w:rFonts w:ascii="仿宋" w:eastAsia="仿宋" w:hAnsi="仿宋" w:hint="eastAsia"/>
                <w:sz w:val="24"/>
                <w:u w:val="single"/>
              </w:rPr>
              <w:t xml:space="preserve">         </w:t>
            </w:r>
            <w:r w:rsidRPr="009E1E64">
              <w:rPr>
                <w:rFonts w:ascii="仿宋" w:eastAsia="仿宋" w:hAnsi="仿宋"/>
                <w:sz w:val="24"/>
                <w:u w:val="single"/>
              </w:rPr>
              <w:t xml:space="preserve"> </w:t>
            </w:r>
          </w:p>
          <w:p w14:paraId="3F1CB330" w14:textId="41A841F9" w:rsidR="002E7F57" w:rsidRPr="009E1E64" w:rsidRDefault="002E7F57" w:rsidP="002E7F57">
            <w:pPr>
              <w:spacing w:line="360" w:lineRule="auto"/>
              <w:ind w:firstLine="480"/>
              <w:rPr>
                <w:rFonts w:ascii="仿宋" w:eastAsia="仿宋" w:hAnsi="仿宋"/>
                <w:sz w:val="24"/>
              </w:rPr>
            </w:pPr>
            <w:r w:rsidRPr="009E1E64">
              <w:rPr>
                <w:rFonts w:ascii="仿宋" w:eastAsia="仿宋" w:hAnsi="仿宋" w:hint="eastAsia"/>
                <w:sz w:val="24"/>
              </w:rPr>
              <w:t>2.指定</w:t>
            </w:r>
            <w:r w:rsidRPr="009E1E64">
              <w:rPr>
                <w:rFonts w:ascii="仿宋" w:eastAsia="仿宋" w:hAnsi="仿宋"/>
                <w:sz w:val="24"/>
              </w:rPr>
              <w:t>手机短信</w:t>
            </w:r>
            <w:r w:rsidRPr="009E1E64">
              <w:rPr>
                <w:rFonts w:ascii="仿宋" w:eastAsia="仿宋" w:hAnsi="仿宋" w:hint="eastAsia"/>
                <w:sz w:val="24"/>
              </w:rPr>
              <w:t>接收号码</w:t>
            </w:r>
            <w:r>
              <w:rPr>
                <w:rFonts w:ascii="仿宋" w:eastAsia="仿宋" w:hAnsi="仿宋" w:hint="eastAsia"/>
                <w:sz w:val="24"/>
              </w:rPr>
              <w:t>：</w:t>
            </w:r>
            <w:r w:rsidRPr="00F10608">
              <w:rPr>
                <w:rFonts w:ascii="仿宋" w:eastAsia="仿宋" w:hAnsi="仿宋" w:hint="eastAsia"/>
                <w:sz w:val="24"/>
              </w:rPr>
              <w:t xml:space="preserve">          </w:t>
            </w:r>
            <w:r w:rsidRPr="00F10608">
              <w:rPr>
                <w:rFonts w:ascii="仿宋" w:eastAsia="仿宋" w:hAnsi="仿宋"/>
                <w:sz w:val="24"/>
              </w:rPr>
              <w:t xml:space="preserve">              </w:t>
            </w:r>
            <w:r w:rsidRPr="00F10608">
              <w:rPr>
                <w:rFonts w:ascii="仿宋" w:eastAsia="仿宋" w:hAnsi="仿宋" w:hint="eastAsia"/>
                <w:sz w:val="24"/>
              </w:rPr>
              <w:t xml:space="preserve"> </w:t>
            </w:r>
            <w:r w:rsidRPr="00F10608">
              <w:rPr>
                <w:rFonts w:ascii="仿宋" w:eastAsia="仿宋" w:hAnsi="仿宋"/>
                <w:sz w:val="24"/>
              </w:rPr>
              <w:t xml:space="preserve">    </w:t>
            </w:r>
          </w:p>
          <w:p w14:paraId="4B130AEF" w14:textId="77777777" w:rsidR="002E7F57" w:rsidRPr="009E1E64" w:rsidRDefault="002E7F57" w:rsidP="002E7F57">
            <w:pPr>
              <w:spacing w:line="360" w:lineRule="auto"/>
              <w:ind w:firstLine="480"/>
              <w:rPr>
                <w:rFonts w:ascii="仿宋" w:eastAsia="仿宋" w:hAnsi="仿宋"/>
                <w:sz w:val="24"/>
                <w:u w:val="single"/>
              </w:rPr>
            </w:pPr>
            <w:r w:rsidRPr="009E1E64">
              <w:rPr>
                <w:rFonts w:ascii="仿宋" w:eastAsia="仿宋" w:hAnsi="仿宋"/>
                <w:sz w:val="24"/>
              </w:rPr>
              <w:t>3.</w:t>
            </w:r>
            <w:r w:rsidRPr="009E1E64">
              <w:rPr>
                <w:rFonts w:ascii="仿宋" w:eastAsia="仿宋" w:hAnsi="仿宋" w:hint="eastAsia"/>
                <w:sz w:val="24"/>
              </w:rPr>
              <w:t>本</w:t>
            </w:r>
            <w:r w:rsidRPr="009E1E64">
              <w:rPr>
                <w:rFonts w:ascii="仿宋" w:eastAsia="仿宋" w:hAnsi="仿宋"/>
                <w:sz w:val="24"/>
              </w:rPr>
              <w:t>人</w:t>
            </w:r>
            <w:r w:rsidRPr="009E1E64">
              <w:rPr>
                <w:rFonts w:ascii="仿宋" w:eastAsia="仿宋" w:hAnsi="仿宋" w:hint="eastAsia"/>
                <w:sz w:val="24"/>
              </w:rPr>
              <w:t>指定</w:t>
            </w:r>
            <w:r w:rsidRPr="009E1E64">
              <w:rPr>
                <w:rFonts w:ascii="仿宋" w:eastAsia="仿宋" w:hAnsi="仿宋"/>
                <w:sz w:val="24"/>
              </w:rPr>
              <w:t>电子邮箱地址：</w:t>
            </w:r>
            <w:r w:rsidRPr="00F10608">
              <w:rPr>
                <w:rFonts w:ascii="仿宋" w:eastAsia="仿宋" w:hAnsi="仿宋" w:hint="eastAsia"/>
                <w:sz w:val="24"/>
              </w:rPr>
              <w:t xml:space="preserve">          </w:t>
            </w:r>
            <w:r w:rsidRPr="00F10608">
              <w:rPr>
                <w:rFonts w:ascii="仿宋" w:eastAsia="仿宋" w:hAnsi="仿宋"/>
                <w:sz w:val="24"/>
              </w:rPr>
              <w:t xml:space="preserve">                </w:t>
            </w:r>
            <w:r w:rsidRPr="00F10608">
              <w:rPr>
                <w:rFonts w:ascii="仿宋" w:eastAsia="仿宋" w:hAnsi="仿宋" w:hint="eastAsia"/>
                <w:sz w:val="24"/>
              </w:rPr>
              <w:t xml:space="preserve">   </w:t>
            </w:r>
            <w:r w:rsidRPr="009E1E64">
              <w:rPr>
                <w:rFonts w:ascii="仿宋" w:eastAsia="仿宋" w:hAnsi="仿宋" w:hint="eastAsia"/>
                <w:sz w:val="24"/>
                <w:u w:val="single"/>
              </w:rPr>
              <w:t xml:space="preserve">  </w:t>
            </w:r>
            <w:r w:rsidRPr="009E1E64">
              <w:rPr>
                <w:rFonts w:ascii="仿宋" w:eastAsia="仿宋" w:hAnsi="仿宋"/>
                <w:sz w:val="24"/>
              </w:rPr>
              <w:t xml:space="preserve">       </w:t>
            </w:r>
          </w:p>
        </w:tc>
      </w:tr>
      <w:tr w:rsidR="002E7F57" w:rsidRPr="009E1E64" w14:paraId="747AF20A" w14:textId="77777777" w:rsidTr="002E7F57">
        <w:trPr>
          <w:trHeight w:val="416"/>
        </w:trPr>
        <w:tc>
          <w:tcPr>
            <w:tcW w:w="1526" w:type="dxa"/>
            <w:vAlign w:val="center"/>
          </w:tcPr>
          <w:p w14:paraId="2B50C856" w14:textId="77777777" w:rsidR="002E7F57" w:rsidRPr="009E1E64" w:rsidRDefault="002E7F57" w:rsidP="002E7F57">
            <w:pPr>
              <w:rPr>
                <w:rFonts w:ascii="仿宋" w:eastAsia="仿宋" w:hAnsi="仿宋"/>
                <w:sz w:val="24"/>
              </w:rPr>
            </w:pPr>
            <w:r w:rsidRPr="009E1E64">
              <w:rPr>
                <w:rFonts w:ascii="仿宋" w:eastAsia="仿宋" w:hAnsi="仿宋" w:hint="eastAsia"/>
                <w:sz w:val="24"/>
              </w:rPr>
              <w:t>债权分配款收款账户</w:t>
            </w:r>
          </w:p>
        </w:tc>
        <w:tc>
          <w:tcPr>
            <w:tcW w:w="8014" w:type="dxa"/>
          </w:tcPr>
          <w:p w14:paraId="55225B1D" w14:textId="77777777" w:rsidR="002E7F57" w:rsidRPr="009E1E64" w:rsidRDefault="002E7F57" w:rsidP="002E7F57">
            <w:pPr>
              <w:spacing w:line="360" w:lineRule="auto"/>
              <w:rPr>
                <w:rFonts w:ascii="仿宋" w:eastAsia="仿宋" w:hAnsi="仿宋"/>
                <w:sz w:val="24"/>
              </w:rPr>
            </w:pPr>
            <w:r w:rsidRPr="009E1E64">
              <w:rPr>
                <w:rFonts w:ascii="仿宋" w:eastAsia="仿宋" w:hAnsi="仿宋" w:hint="eastAsia"/>
                <w:sz w:val="24"/>
              </w:rPr>
              <w:t>户名（必须与债权人名称一致）：</w:t>
            </w:r>
          </w:p>
          <w:p w14:paraId="220E5981" w14:textId="77777777" w:rsidR="002E7F57" w:rsidRPr="009E1E64" w:rsidRDefault="002E7F57" w:rsidP="002E7F57">
            <w:pPr>
              <w:spacing w:line="360" w:lineRule="auto"/>
              <w:rPr>
                <w:rFonts w:ascii="仿宋" w:eastAsia="仿宋" w:hAnsi="仿宋"/>
                <w:sz w:val="24"/>
              </w:rPr>
            </w:pPr>
            <w:r w:rsidRPr="009E1E64">
              <w:rPr>
                <w:rFonts w:ascii="仿宋" w:eastAsia="仿宋" w:hAnsi="仿宋" w:hint="eastAsia"/>
                <w:sz w:val="24"/>
              </w:rPr>
              <w:t>开户行（请写明至营业网点）：</w:t>
            </w:r>
          </w:p>
          <w:p w14:paraId="1B8C67E8" w14:textId="77777777" w:rsidR="002E7F57" w:rsidRPr="009E1E64" w:rsidRDefault="002E7F57" w:rsidP="002E7F57">
            <w:pPr>
              <w:spacing w:line="360" w:lineRule="auto"/>
              <w:rPr>
                <w:rFonts w:ascii="仿宋" w:eastAsia="仿宋" w:hAnsi="仿宋"/>
                <w:sz w:val="24"/>
              </w:rPr>
            </w:pPr>
            <w:r w:rsidRPr="009E1E64">
              <w:rPr>
                <w:rFonts w:ascii="仿宋" w:eastAsia="仿宋" w:hAnsi="仿宋" w:hint="eastAsia"/>
                <w:sz w:val="24"/>
              </w:rPr>
              <w:t>账号：</w:t>
            </w:r>
          </w:p>
        </w:tc>
      </w:tr>
      <w:tr w:rsidR="002E7F57" w:rsidRPr="009E1E64" w14:paraId="177C71A3" w14:textId="77777777" w:rsidTr="002E7F57">
        <w:trPr>
          <w:trHeight w:val="2825"/>
        </w:trPr>
        <w:tc>
          <w:tcPr>
            <w:tcW w:w="1526" w:type="dxa"/>
            <w:vAlign w:val="center"/>
          </w:tcPr>
          <w:p w14:paraId="2BA463C4" w14:textId="77777777" w:rsidR="002E7F57" w:rsidRPr="009E1E64" w:rsidRDefault="002E7F57" w:rsidP="002E7F57">
            <w:pPr>
              <w:rPr>
                <w:rFonts w:ascii="仿宋" w:eastAsia="仿宋" w:hAnsi="仿宋"/>
                <w:sz w:val="24"/>
              </w:rPr>
            </w:pPr>
            <w:r w:rsidRPr="009E1E64">
              <w:rPr>
                <w:rFonts w:ascii="仿宋" w:eastAsia="仿宋" w:hAnsi="仿宋" w:hint="eastAsia"/>
                <w:sz w:val="24"/>
              </w:rPr>
              <w:t>申报人对送达地址的确认</w:t>
            </w:r>
          </w:p>
        </w:tc>
        <w:tc>
          <w:tcPr>
            <w:tcW w:w="8014" w:type="dxa"/>
          </w:tcPr>
          <w:p w14:paraId="5C9432E3" w14:textId="77777777" w:rsidR="002E7F57" w:rsidRPr="009E1E64" w:rsidRDefault="002E7F57" w:rsidP="002E7F57">
            <w:pPr>
              <w:ind w:firstLine="437"/>
              <w:rPr>
                <w:rFonts w:ascii="仿宋" w:eastAsia="仿宋" w:hAnsi="仿宋"/>
                <w:sz w:val="24"/>
              </w:rPr>
            </w:pPr>
          </w:p>
          <w:p w14:paraId="3C7122C1" w14:textId="3DB5D13D" w:rsidR="002E7F57" w:rsidRPr="009E1E64" w:rsidRDefault="002E7F57" w:rsidP="002E7F57">
            <w:pPr>
              <w:ind w:firstLine="437"/>
              <w:rPr>
                <w:rFonts w:ascii="仿宋" w:eastAsia="仿宋" w:hAnsi="仿宋"/>
                <w:sz w:val="24"/>
              </w:rPr>
            </w:pPr>
            <w:r w:rsidRPr="009E1E64">
              <w:rPr>
                <w:rFonts w:ascii="仿宋" w:eastAsia="仿宋" w:hAnsi="仿宋" w:hint="eastAsia"/>
                <w:sz w:val="24"/>
              </w:rPr>
              <w:t>我（单位）已阅读并理解本确认书的告知事项，提供并确认上述各项内容是正确的、有效的，同意</w:t>
            </w:r>
            <w:r w:rsidR="00A43158">
              <w:rPr>
                <w:rFonts w:ascii="仿宋" w:eastAsia="仿宋" w:hAnsi="仿宋" w:hint="eastAsia"/>
                <w:sz w:val="24"/>
              </w:rPr>
              <w:t>管理人</w:t>
            </w:r>
            <w:r w:rsidRPr="009E1E64">
              <w:rPr>
                <w:rFonts w:ascii="仿宋" w:eastAsia="仿宋" w:hAnsi="仿宋" w:hint="eastAsia"/>
                <w:sz w:val="24"/>
              </w:rPr>
              <w:t>按照上栏送达地址和方式送达</w:t>
            </w:r>
            <w:r w:rsidR="00A45840">
              <w:rPr>
                <w:rFonts w:ascii="仿宋" w:eastAsia="仿宋" w:hAnsi="仿宋" w:hint="eastAsia"/>
                <w:sz w:val="24"/>
              </w:rPr>
              <w:t>破产清算</w:t>
            </w:r>
            <w:r w:rsidRPr="009E1E64">
              <w:rPr>
                <w:rFonts w:ascii="仿宋" w:eastAsia="仿宋" w:hAnsi="仿宋" w:hint="eastAsia"/>
                <w:sz w:val="24"/>
              </w:rPr>
              <w:t>程序中的相关文书和信息。如我（单位）的送达地址、方式和收款账户信息发生变化，将及时通知</w:t>
            </w:r>
            <w:r w:rsidR="00A43158">
              <w:rPr>
                <w:rFonts w:ascii="仿宋" w:eastAsia="仿宋" w:hAnsi="仿宋" w:hint="eastAsia"/>
                <w:sz w:val="24"/>
              </w:rPr>
              <w:t>管理人</w:t>
            </w:r>
            <w:r w:rsidRPr="009E1E64">
              <w:rPr>
                <w:rFonts w:ascii="仿宋" w:eastAsia="仿宋" w:hAnsi="仿宋" w:hint="eastAsia"/>
                <w:sz w:val="24"/>
              </w:rPr>
              <w:t>。</w:t>
            </w:r>
          </w:p>
          <w:p w14:paraId="5B4F1C5B" w14:textId="77777777" w:rsidR="002E7F57" w:rsidRPr="009E1E64" w:rsidRDefault="002E7F57" w:rsidP="002E7F57">
            <w:pPr>
              <w:ind w:firstLine="437"/>
              <w:rPr>
                <w:rFonts w:ascii="仿宋" w:eastAsia="仿宋" w:hAnsi="仿宋"/>
                <w:sz w:val="24"/>
              </w:rPr>
            </w:pPr>
          </w:p>
          <w:p w14:paraId="04FFAB86" w14:textId="77777777" w:rsidR="002E7F57" w:rsidRPr="009E1E64" w:rsidRDefault="002E7F57" w:rsidP="002E7F57">
            <w:pPr>
              <w:spacing w:line="360" w:lineRule="auto"/>
              <w:ind w:firstLine="437"/>
              <w:rPr>
                <w:rFonts w:ascii="仿宋" w:eastAsia="仿宋" w:hAnsi="仿宋"/>
                <w:sz w:val="24"/>
              </w:rPr>
            </w:pPr>
            <w:r w:rsidRPr="009E1E64">
              <w:rPr>
                <w:rFonts w:ascii="仿宋" w:eastAsia="仿宋" w:hAnsi="仿宋" w:hint="eastAsia"/>
                <w:sz w:val="24"/>
              </w:rPr>
              <w:t xml:space="preserve">                    申报人签名、盖章或捺印：</w:t>
            </w:r>
          </w:p>
          <w:p w14:paraId="5F63ECB3" w14:textId="77777777" w:rsidR="002E7F57" w:rsidRPr="009E1E64" w:rsidRDefault="002E7F57" w:rsidP="002E7F57">
            <w:pPr>
              <w:spacing w:line="360" w:lineRule="auto"/>
              <w:ind w:firstLine="437"/>
              <w:rPr>
                <w:rFonts w:ascii="仿宋" w:eastAsia="仿宋" w:hAnsi="仿宋"/>
                <w:sz w:val="24"/>
              </w:rPr>
            </w:pPr>
            <w:r w:rsidRPr="009E1E64">
              <w:rPr>
                <w:rFonts w:ascii="仿宋" w:eastAsia="仿宋" w:hAnsi="仿宋" w:hint="eastAsia"/>
                <w:sz w:val="24"/>
              </w:rPr>
              <w:t xml:space="preserve">                 </w:t>
            </w:r>
            <w:r w:rsidRPr="009E1E64">
              <w:rPr>
                <w:rFonts w:ascii="仿宋" w:eastAsia="仿宋" w:hAnsi="仿宋"/>
                <w:sz w:val="24"/>
              </w:rPr>
              <w:t xml:space="preserve">        </w:t>
            </w:r>
            <w:r w:rsidRPr="009E1E64">
              <w:rPr>
                <w:rFonts w:ascii="仿宋" w:eastAsia="仿宋" w:hAnsi="仿宋" w:hint="eastAsia"/>
                <w:sz w:val="24"/>
              </w:rPr>
              <w:t xml:space="preserve">                  年    月     日</w:t>
            </w:r>
          </w:p>
        </w:tc>
      </w:tr>
    </w:tbl>
    <w:p w14:paraId="69B55047" w14:textId="77777777" w:rsidR="0025515F" w:rsidRDefault="0025515F" w:rsidP="002E7F57">
      <w:pPr>
        <w:snapToGrid w:val="0"/>
        <w:spacing w:before="50" w:after="50"/>
        <w:contextualSpacing/>
        <w:jc w:val="left"/>
        <w:rPr>
          <w:rFonts w:ascii="仿宋" w:eastAsia="仿宋" w:hAnsi="仿宋"/>
          <w:color w:val="000000"/>
          <w:sz w:val="24"/>
          <w:szCs w:val="24"/>
        </w:rPr>
      </w:pPr>
    </w:p>
    <w:p w14:paraId="7F87F3DE" w14:textId="77777777" w:rsidR="00AC151B" w:rsidRDefault="00AC151B" w:rsidP="002E7F57">
      <w:pPr>
        <w:snapToGrid w:val="0"/>
        <w:spacing w:before="50" w:after="50"/>
        <w:contextualSpacing/>
        <w:jc w:val="left"/>
        <w:rPr>
          <w:rFonts w:ascii="仿宋" w:eastAsia="仿宋" w:hAnsi="仿宋"/>
          <w:color w:val="000000"/>
          <w:sz w:val="24"/>
          <w:szCs w:val="24"/>
        </w:rPr>
      </w:pPr>
    </w:p>
    <w:p w14:paraId="40B95FFC" w14:textId="38054F19" w:rsidR="00AC151B" w:rsidRPr="009E1E64" w:rsidRDefault="00AC151B" w:rsidP="002E7F57">
      <w:pPr>
        <w:snapToGrid w:val="0"/>
        <w:spacing w:before="50" w:after="50"/>
        <w:contextualSpacing/>
        <w:jc w:val="left"/>
        <w:rPr>
          <w:rFonts w:ascii="仿宋" w:eastAsia="仿宋" w:hAnsi="仿宋"/>
          <w:color w:val="000000"/>
          <w:sz w:val="24"/>
          <w:szCs w:val="24"/>
        </w:rPr>
      </w:pPr>
    </w:p>
    <w:sectPr w:rsidR="00AC151B" w:rsidRPr="009E1E64">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9B11" w14:textId="77777777" w:rsidR="007A5837" w:rsidRDefault="007A5837">
      <w:r>
        <w:separator/>
      </w:r>
    </w:p>
  </w:endnote>
  <w:endnote w:type="continuationSeparator" w:id="0">
    <w:p w14:paraId="1EF86830" w14:textId="77777777" w:rsidR="007A5837" w:rsidRDefault="007A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5D9B" w14:textId="77777777" w:rsidR="0025515F" w:rsidRDefault="00F264AD">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14:paraId="1491C1BA" w14:textId="77777777" w:rsidR="0025515F" w:rsidRDefault="002551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D9BA" w14:textId="77777777" w:rsidR="0025515F" w:rsidRDefault="00F264AD">
    <w:pPr>
      <w:pStyle w:val="aa"/>
      <w:pBdr>
        <w:top w:val="single" w:sz="4" w:space="1" w:color="auto"/>
      </w:pBdr>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w:t>
    </w:r>
    <w:r>
      <w:rPr>
        <w:rFonts w:ascii="宋体" w:hAnsi="宋体"/>
        <w:kern w:val="0"/>
        <w:szCs w:val="21"/>
      </w:rPr>
      <w:fldChar w:fldCharType="end"/>
    </w:r>
    <w:r>
      <w:rPr>
        <w:rFonts w:ascii="宋体" w:hAnsi="宋体"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006C" w14:textId="77777777" w:rsidR="003C24AE" w:rsidRDefault="003C24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DB0" w14:textId="77777777" w:rsidR="007A5837" w:rsidRDefault="007A5837">
      <w:r>
        <w:separator/>
      </w:r>
    </w:p>
  </w:footnote>
  <w:footnote w:type="continuationSeparator" w:id="0">
    <w:p w14:paraId="4EFDF97E" w14:textId="77777777" w:rsidR="007A5837" w:rsidRDefault="007A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9634" w14:textId="77777777" w:rsidR="0025515F" w:rsidRDefault="0025515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73EF" w14:textId="7EE8983A" w:rsidR="0025515F" w:rsidRPr="00AE090A" w:rsidRDefault="00596A90">
    <w:pPr>
      <w:pStyle w:val="ac"/>
      <w:rPr>
        <w:rFonts w:ascii="仿宋" w:eastAsia="仿宋" w:hAnsi="仿宋"/>
      </w:rPr>
    </w:pPr>
    <w:r w:rsidRPr="00AE090A">
      <w:rPr>
        <w:rFonts w:ascii="仿宋" w:eastAsia="仿宋" w:hAnsi="仿宋" w:hint="eastAsia"/>
      </w:rPr>
      <w:t>建德嘉成房地产开发有限公司</w:t>
    </w:r>
    <w:r w:rsidR="00F264AD" w:rsidRPr="00AE090A">
      <w:rPr>
        <w:rFonts w:ascii="仿宋" w:eastAsia="仿宋" w:hAnsi="仿宋" w:hint="eastAsia"/>
      </w:rPr>
      <w:t xml:space="preserve">债权申报资料       </w:t>
    </w:r>
    <w:r w:rsidR="00F264AD" w:rsidRPr="00AE090A">
      <w:rPr>
        <w:rFonts w:ascii="仿宋" w:eastAsia="仿宋" w:hAnsi="仿宋"/>
      </w:rPr>
      <w:t xml:space="preserve">           </w:t>
    </w:r>
    <w:r w:rsidR="00F264AD" w:rsidRPr="00AE090A">
      <w:rPr>
        <w:rFonts w:ascii="仿宋" w:eastAsia="仿宋" w:hAnsi="仿宋" w:hint="eastAsia"/>
      </w:rPr>
      <w:t xml:space="preserve">   </w:t>
    </w:r>
    <w:r w:rsidR="00F264AD" w:rsidRPr="00AE090A">
      <w:rPr>
        <w:rFonts w:ascii="仿宋" w:eastAsia="仿宋" w:hAnsi="仿宋"/>
      </w:rPr>
      <w:t xml:space="preserve">   </w:t>
    </w:r>
    <w:r w:rsidR="00F264AD" w:rsidRPr="00AE090A">
      <w:rPr>
        <w:rFonts w:ascii="仿宋" w:eastAsia="仿宋" w:hAnsi="仿宋" w:hint="eastAsia"/>
      </w:rPr>
      <w:t xml:space="preserve">     </w:t>
    </w:r>
    <w:r w:rsidR="00F264AD" w:rsidRPr="00AE090A">
      <w:rPr>
        <w:rFonts w:ascii="仿宋" w:eastAsia="仿宋" w:hAnsi="仿宋"/>
      </w:rPr>
      <w:t xml:space="preserve"> </w:t>
    </w:r>
    <w:r w:rsidR="00F264AD" w:rsidRPr="00AE090A">
      <w:rPr>
        <w:rFonts w:ascii="仿宋" w:eastAsia="仿宋" w:hAnsi="仿宋" w:hint="eastAsia"/>
      </w:rPr>
      <w:t xml:space="preserve">          债权申报通知书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BAB" w14:textId="77777777" w:rsidR="0025515F" w:rsidRDefault="0025515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7DB3" w14:textId="1F808BBB" w:rsidR="00BE4982" w:rsidRPr="00AE090A" w:rsidRDefault="00BE4982">
    <w:pPr>
      <w:pStyle w:val="ac"/>
      <w:rPr>
        <w:rFonts w:ascii="仿宋" w:eastAsia="仿宋" w:hAnsi="仿宋"/>
      </w:rPr>
    </w:pPr>
    <w:r w:rsidRPr="00AE090A">
      <w:rPr>
        <w:rFonts w:ascii="仿宋" w:eastAsia="仿宋" w:hAnsi="仿宋" w:hint="eastAsia"/>
      </w:rPr>
      <w:t xml:space="preserve">建德嘉成房地产开发有限公司债权申报资料       </w:t>
    </w:r>
    <w:r w:rsidRPr="00AE090A">
      <w:rPr>
        <w:rFonts w:ascii="仿宋" w:eastAsia="仿宋" w:hAnsi="仿宋"/>
      </w:rPr>
      <w:t xml:space="preserve">           </w:t>
    </w:r>
    <w:r w:rsidRPr="00AE090A">
      <w:rPr>
        <w:rFonts w:ascii="仿宋" w:eastAsia="仿宋" w:hAnsi="仿宋" w:hint="eastAsia"/>
      </w:rPr>
      <w:t xml:space="preserve">   </w:t>
    </w:r>
    <w:r w:rsidRPr="00AE090A">
      <w:rPr>
        <w:rFonts w:ascii="仿宋" w:eastAsia="仿宋" w:hAnsi="仿宋"/>
      </w:rPr>
      <w:t xml:space="preserve">   </w:t>
    </w:r>
    <w:r w:rsidRPr="00AE090A">
      <w:rPr>
        <w:rFonts w:ascii="仿宋" w:eastAsia="仿宋" w:hAnsi="仿宋" w:hint="eastAsia"/>
      </w:rPr>
      <w:t xml:space="preserve">     </w:t>
    </w:r>
    <w:r w:rsidRPr="00AE090A">
      <w:rPr>
        <w:rFonts w:ascii="仿宋" w:eastAsia="仿宋" w:hAnsi="仿宋"/>
      </w:rPr>
      <w:t xml:space="preserve"> </w:t>
    </w:r>
    <w:r w:rsidRPr="00AE090A">
      <w:rPr>
        <w:rFonts w:ascii="仿宋" w:eastAsia="仿宋" w:hAnsi="仿宋" w:hint="eastAsia"/>
      </w:rPr>
      <w:t xml:space="preserve">          债权申报</w:t>
    </w:r>
    <w:r w:rsidR="00791C33">
      <w:rPr>
        <w:rFonts w:ascii="仿宋" w:eastAsia="仿宋" w:hAnsi="仿宋" w:hint="eastAsia"/>
      </w:rPr>
      <w:t>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trackRevisions/>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CFAD277"/>
    <w:rsid w:val="AFFD7EBD"/>
    <w:rsid w:val="DE9F2339"/>
    <w:rsid w:val="EFF4D93B"/>
    <w:rsid w:val="F9720582"/>
    <w:rsid w:val="00003F6D"/>
    <w:rsid w:val="00007BF4"/>
    <w:rsid w:val="00011261"/>
    <w:rsid w:val="000167A7"/>
    <w:rsid w:val="00020823"/>
    <w:rsid w:val="00023E6C"/>
    <w:rsid w:val="00024FF0"/>
    <w:rsid w:val="00025564"/>
    <w:rsid w:val="00032458"/>
    <w:rsid w:val="00042112"/>
    <w:rsid w:val="00044D66"/>
    <w:rsid w:val="00044D9B"/>
    <w:rsid w:val="00046FE2"/>
    <w:rsid w:val="00050194"/>
    <w:rsid w:val="00053CAC"/>
    <w:rsid w:val="00056CC5"/>
    <w:rsid w:val="000628DA"/>
    <w:rsid w:val="00071ECD"/>
    <w:rsid w:val="00075ABC"/>
    <w:rsid w:val="00081BCB"/>
    <w:rsid w:val="00085851"/>
    <w:rsid w:val="00092563"/>
    <w:rsid w:val="00093BA9"/>
    <w:rsid w:val="00094473"/>
    <w:rsid w:val="00094675"/>
    <w:rsid w:val="00095CB7"/>
    <w:rsid w:val="000A1F68"/>
    <w:rsid w:val="000A432B"/>
    <w:rsid w:val="000A761E"/>
    <w:rsid w:val="000C0FDF"/>
    <w:rsid w:val="000C3E3F"/>
    <w:rsid w:val="000C409E"/>
    <w:rsid w:val="000D4497"/>
    <w:rsid w:val="000D46EF"/>
    <w:rsid w:val="000D5BC8"/>
    <w:rsid w:val="000D5E73"/>
    <w:rsid w:val="000E36F7"/>
    <w:rsid w:val="000E5BD9"/>
    <w:rsid w:val="000E613F"/>
    <w:rsid w:val="000F0C8E"/>
    <w:rsid w:val="000F4321"/>
    <w:rsid w:val="000F4A53"/>
    <w:rsid w:val="00102B11"/>
    <w:rsid w:val="00111091"/>
    <w:rsid w:val="0011518D"/>
    <w:rsid w:val="00115A8E"/>
    <w:rsid w:val="00120230"/>
    <w:rsid w:val="001227D3"/>
    <w:rsid w:val="0012643C"/>
    <w:rsid w:val="001326E0"/>
    <w:rsid w:val="00132B47"/>
    <w:rsid w:val="00133D85"/>
    <w:rsid w:val="001366DB"/>
    <w:rsid w:val="00145BAC"/>
    <w:rsid w:val="00152A2C"/>
    <w:rsid w:val="00154A64"/>
    <w:rsid w:val="00157C96"/>
    <w:rsid w:val="0016015C"/>
    <w:rsid w:val="00171E99"/>
    <w:rsid w:val="00172A27"/>
    <w:rsid w:val="001772CB"/>
    <w:rsid w:val="00181A19"/>
    <w:rsid w:val="001845F2"/>
    <w:rsid w:val="001847E5"/>
    <w:rsid w:val="00185BE6"/>
    <w:rsid w:val="00192F1F"/>
    <w:rsid w:val="00195770"/>
    <w:rsid w:val="0019748C"/>
    <w:rsid w:val="0019755B"/>
    <w:rsid w:val="001A0DE9"/>
    <w:rsid w:val="001A5039"/>
    <w:rsid w:val="001A56ED"/>
    <w:rsid w:val="001B49B3"/>
    <w:rsid w:val="001B4B98"/>
    <w:rsid w:val="001C3B10"/>
    <w:rsid w:val="001C6085"/>
    <w:rsid w:val="001D2AFF"/>
    <w:rsid w:val="001D7B9A"/>
    <w:rsid w:val="001E0CF0"/>
    <w:rsid w:val="001E216D"/>
    <w:rsid w:val="002008E1"/>
    <w:rsid w:val="0020200B"/>
    <w:rsid w:val="00205C6B"/>
    <w:rsid w:val="00207814"/>
    <w:rsid w:val="00211339"/>
    <w:rsid w:val="002127A0"/>
    <w:rsid w:val="002365BD"/>
    <w:rsid w:val="00241D20"/>
    <w:rsid w:val="00242D15"/>
    <w:rsid w:val="0025515F"/>
    <w:rsid w:val="00264209"/>
    <w:rsid w:val="00264364"/>
    <w:rsid w:val="00264559"/>
    <w:rsid w:val="00264CAD"/>
    <w:rsid w:val="002707B7"/>
    <w:rsid w:val="00273EE1"/>
    <w:rsid w:val="00280841"/>
    <w:rsid w:val="002863AB"/>
    <w:rsid w:val="002A2DC7"/>
    <w:rsid w:val="002A32AD"/>
    <w:rsid w:val="002A5C5F"/>
    <w:rsid w:val="002B25FE"/>
    <w:rsid w:val="002C066E"/>
    <w:rsid w:val="002C0767"/>
    <w:rsid w:val="002C15DA"/>
    <w:rsid w:val="002C190C"/>
    <w:rsid w:val="002C3885"/>
    <w:rsid w:val="002C4696"/>
    <w:rsid w:val="002C6EA4"/>
    <w:rsid w:val="002D14EB"/>
    <w:rsid w:val="002D2660"/>
    <w:rsid w:val="002D45E4"/>
    <w:rsid w:val="002D4DB9"/>
    <w:rsid w:val="002D5322"/>
    <w:rsid w:val="002E24A7"/>
    <w:rsid w:val="002E3A1C"/>
    <w:rsid w:val="002E64B9"/>
    <w:rsid w:val="002E7F57"/>
    <w:rsid w:val="002F0DE0"/>
    <w:rsid w:val="002F6477"/>
    <w:rsid w:val="002F7F6D"/>
    <w:rsid w:val="00305884"/>
    <w:rsid w:val="0031056B"/>
    <w:rsid w:val="00313B71"/>
    <w:rsid w:val="00316BF6"/>
    <w:rsid w:val="00324A66"/>
    <w:rsid w:val="00325519"/>
    <w:rsid w:val="00326617"/>
    <w:rsid w:val="00327247"/>
    <w:rsid w:val="00331311"/>
    <w:rsid w:val="0033142C"/>
    <w:rsid w:val="003326FD"/>
    <w:rsid w:val="00333D95"/>
    <w:rsid w:val="00341EE8"/>
    <w:rsid w:val="003452B1"/>
    <w:rsid w:val="00346382"/>
    <w:rsid w:val="003511CB"/>
    <w:rsid w:val="00352355"/>
    <w:rsid w:val="00352F3F"/>
    <w:rsid w:val="003536D2"/>
    <w:rsid w:val="003547DA"/>
    <w:rsid w:val="00354DEB"/>
    <w:rsid w:val="003563A2"/>
    <w:rsid w:val="00362AC1"/>
    <w:rsid w:val="00362C79"/>
    <w:rsid w:val="003661CC"/>
    <w:rsid w:val="00366A67"/>
    <w:rsid w:val="0037271C"/>
    <w:rsid w:val="00375381"/>
    <w:rsid w:val="00377B48"/>
    <w:rsid w:val="003869D4"/>
    <w:rsid w:val="0039025F"/>
    <w:rsid w:val="00393F3C"/>
    <w:rsid w:val="00395C5D"/>
    <w:rsid w:val="003A3ED9"/>
    <w:rsid w:val="003B1C32"/>
    <w:rsid w:val="003C07C6"/>
    <w:rsid w:val="003C24AE"/>
    <w:rsid w:val="003C2ED5"/>
    <w:rsid w:val="003D3325"/>
    <w:rsid w:val="003E1295"/>
    <w:rsid w:val="003E12CF"/>
    <w:rsid w:val="003E30A4"/>
    <w:rsid w:val="004076C1"/>
    <w:rsid w:val="004160D3"/>
    <w:rsid w:val="004215EA"/>
    <w:rsid w:val="0042321C"/>
    <w:rsid w:val="00423B7C"/>
    <w:rsid w:val="00432935"/>
    <w:rsid w:val="004336D3"/>
    <w:rsid w:val="00435669"/>
    <w:rsid w:val="00435D95"/>
    <w:rsid w:val="00444285"/>
    <w:rsid w:val="00444E5B"/>
    <w:rsid w:val="0044528D"/>
    <w:rsid w:val="00446C1F"/>
    <w:rsid w:val="00447D83"/>
    <w:rsid w:val="004564A1"/>
    <w:rsid w:val="0046041E"/>
    <w:rsid w:val="004710B7"/>
    <w:rsid w:val="004748A1"/>
    <w:rsid w:val="00477A07"/>
    <w:rsid w:val="00480822"/>
    <w:rsid w:val="0048333F"/>
    <w:rsid w:val="0048566E"/>
    <w:rsid w:val="004865C9"/>
    <w:rsid w:val="0049239C"/>
    <w:rsid w:val="00493636"/>
    <w:rsid w:val="00495F9F"/>
    <w:rsid w:val="004A229C"/>
    <w:rsid w:val="004A3A75"/>
    <w:rsid w:val="004A6FBD"/>
    <w:rsid w:val="004B12CE"/>
    <w:rsid w:val="004B317C"/>
    <w:rsid w:val="004B33B2"/>
    <w:rsid w:val="004B348E"/>
    <w:rsid w:val="004B3733"/>
    <w:rsid w:val="004B5B8D"/>
    <w:rsid w:val="004E6D4C"/>
    <w:rsid w:val="004E7515"/>
    <w:rsid w:val="004E78ED"/>
    <w:rsid w:val="004F2103"/>
    <w:rsid w:val="00500142"/>
    <w:rsid w:val="00504811"/>
    <w:rsid w:val="005114E9"/>
    <w:rsid w:val="0051190E"/>
    <w:rsid w:val="0051429E"/>
    <w:rsid w:val="0051644B"/>
    <w:rsid w:val="0052333C"/>
    <w:rsid w:val="005238CC"/>
    <w:rsid w:val="005312D9"/>
    <w:rsid w:val="00534FE8"/>
    <w:rsid w:val="00540838"/>
    <w:rsid w:val="00544099"/>
    <w:rsid w:val="00544776"/>
    <w:rsid w:val="00545A56"/>
    <w:rsid w:val="0054690C"/>
    <w:rsid w:val="005474C7"/>
    <w:rsid w:val="005543DB"/>
    <w:rsid w:val="00562324"/>
    <w:rsid w:val="005632BE"/>
    <w:rsid w:val="0057136C"/>
    <w:rsid w:val="00571AFA"/>
    <w:rsid w:val="00572B9D"/>
    <w:rsid w:val="00586F4C"/>
    <w:rsid w:val="00590C4B"/>
    <w:rsid w:val="00592934"/>
    <w:rsid w:val="00596A90"/>
    <w:rsid w:val="005A053C"/>
    <w:rsid w:val="005A35B6"/>
    <w:rsid w:val="005A3863"/>
    <w:rsid w:val="005A5D96"/>
    <w:rsid w:val="005B1D33"/>
    <w:rsid w:val="005C0B37"/>
    <w:rsid w:val="005C2B78"/>
    <w:rsid w:val="005C3183"/>
    <w:rsid w:val="005D2C46"/>
    <w:rsid w:val="005D40C5"/>
    <w:rsid w:val="005E4803"/>
    <w:rsid w:val="005E4D32"/>
    <w:rsid w:val="00621C0E"/>
    <w:rsid w:val="00623191"/>
    <w:rsid w:val="0062592D"/>
    <w:rsid w:val="00634E1C"/>
    <w:rsid w:val="00640B34"/>
    <w:rsid w:val="00644A7D"/>
    <w:rsid w:val="00647287"/>
    <w:rsid w:val="006476E6"/>
    <w:rsid w:val="00650669"/>
    <w:rsid w:val="006542A6"/>
    <w:rsid w:val="00657A53"/>
    <w:rsid w:val="00662F96"/>
    <w:rsid w:val="006642B0"/>
    <w:rsid w:val="00667645"/>
    <w:rsid w:val="00667851"/>
    <w:rsid w:val="006715DC"/>
    <w:rsid w:val="006779DA"/>
    <w:rsid w:val="00677B0D"/>
    <w:rsid w:val="00677CBF"/>
    <w:rsid w:val="00687B0D"/>
    <w:rsid w:val="00694448"/>
    <w:rsid w:val="006A34E2"/>
    <w:rsid w:val="006A42AB"/>
    <w:rsid w:val="006A5998"/>
    <w:rsid w:val="006A6020"/>
    <w:rsid w:val="006C0EBE"/>
    <w:rsid w:val="006C3151"/>
    <w:rsid w:val="006C43BE"/>
    <w:rsid w:val="006C6260"/>
    <w:rsid w:val="006D076A"/>
    <w:rsid w:val="006D7818"/>
    <w:rsid w:val="006E1EA2"/>
    <w:rsid w:val="006E37AA"/>
    <w:rsid w:val="006E44BB"/>
    <w:rsid w:val="006E7FAC"/>
    <w:rsid w:val="006F25CF"/>
    <w:rsid w:val="006F4297"/>
    <w:rsid w:val="006F6E7E"/>
    <w:rsid w:val="007023A6"/>
    <w:rsid w:val="00706F30"/>
    <w:rsid w:val="007137B3"/>
    <w:rsid w:val="007140FB"/>
    <w:rsid w:val="00721AA1"/>
    <w:rsid w:val="00723340"/>
    <w:rsid w:val="007237D4"/>
    <w:rsid w:val="00723CDE"/>
    <w:rsid w:val="00725018"/>
    <w:rsid w:val="007301D8"/>
    <w:rsid w:val="007324A3"/>
    <w:rsid w:val="007375EA"/>
    <w:rsid w:val="0074669C"/>
    <w:rsid w:val="00747794"/>
    <w:rsid w:val="00761A81"/>
    <w:rsid w:val="007623E9"/>
    <w:rsid w:val="00764E18"/>
    <w:rsid w:val="0076716F"/>
    <w:rsid w:val="00767B5D"/>
    <w:rsid w:val="0077047A"/>
    <w:rsid w:val="00777475"/>
    <w:rsid w:val="00781787"/>
    <w:rsid w:val="00791C33"/>
    <w:rsid w:val="00792F18"/>
    <w:rsid w:val="007A500B"/>
    <w:rsid w:val="007A51BB"/>
    <w:rsid w:val="007A5837"/>
    <w:rsid w:val="007A7525"/>
    <w:rsid w:val="007B5EF7"/>
    <w:rsid w:val="007B77ED"/>
    <w:rsid w:val="007C192E"/>
    <w:rsid w:val="007C4141"/>
    <w:rsid w:val="007E21BA"/>
    <w:rsid w:val="007E3991"/>
    <w:rsid w:val="007E3D1A"/>
    <w:rsid w:val="007E74D9"/>
    <w:rsid w:val="007E791C"/>
    <w:rsid w:val="007F044E"/>
    <w:rsid w:val="007F25D2"/>
    <w:rsid w:val="008005C7"/>
    <w:rsid w:val="00802E59"/>
    <w:rsid w:val="0080705E"/>
    <w:rsid w:val="0081054C"/>
    <w:rsid w:val="008118AF"/>
    <w:rsid w:val="00812203"/>
    <w:rsid w:val="00813A45"/>
    <w:rsid w:val="00816ECC"/>
    <w:rsid w:val="0082108A"/>
    <w:rsid w:val="0082110E"/>
    <w:rsid w:val="00821350"/>
    <w:rsid w:val="00821F0A"/>
    <w:rsid w:val="00824BB4"/>
    <w:rsid w:val="0082639C"/>
    <w:rsid w:val="008276CB"/>
    <w:rsid w:val="00832084"/>
    <w:rsid w:val="00840120"/>
    <w:rsid w:val="0084424A"/>
    <w:rsid w:val="008547C5"/>
    <w:rsid w:val="00860A38"/>
    <w:rsid w:val="00860F37"/>
    <w:rsid w:val="00861D29"/>
    <w:rsid w:val="008647FE"/>
    <w:rsid w:val="008650E8"/>
    <w:rsid w:val="008713BC"/>
    <w:rsid w:val="00872AF3"/>
    <w:rsid w:val="00873100"/>
    <w:rsid w:val="008760E4"/>
    <w:rsid w:val="00877435"/>
    <w:rsid w:val="00880D21"/>
    <w:rsid w:val="0089140D"/>
    <w:rsid w:val="008A7A75"/>
    <w:rsid w:val="008B5A2C"/>
    <w:rsid w:val="008C0DF3"/>
    <w:rsid w:val="008C5E34"/>
    <w:rsid w:val="008D196B"/>
    <w:rsid w:val="008D6228"/>
    <w:rsid w:val="008D6464"/>
    <w:rsid w:val="008D6AF3"/>
    <w:rsid w:val="008F01E1"/>
    <w:rsid w:val="008F6159"/>
    <w:rsid w:val="008F6946"/>
    <w:rsid w:val="009007B7"/>
    <w:rsid w:val="00901E02"/>
    <w:rsid w:val="009055F2"/>
    <w:rsid w:val="00913CD7"/>
    <w:rsid w:val="00922F3B"/>
    <w:rsid w:val="009242FF"/>
    <w:rsid w:val="00924BB7"/>
    <w:rsid w:val="009309EB"/>
    <w:rsid w:val="009331C6"/>
    <w:rsid w:val="00933F65"/>
    <w:rsid w:val="00935817"/>
    <w:rsid w:val="0094225A"/>
    <w:rsid w:val="0094583A"/>
    <w:rsid w:val="00950747"/>
    <w:rsid w:val="009522C4"/>
    <w:rsid w:val="00952384"/>
    <w:rsid w:val="00957B0E"/>
    <w:rsid w:val="0096232D"/>
    <w:rsid w:val="009642C5"/>
    <w:rsid w:val="00965986"/>
    <w:rsid w:val="00974441"/>
    <w:rsid w:val="00976509"/>
    <w:rsid w:val="00987E97"/>
    <w:rsid w:val="0099000C"/>
    <w:rsid w:val="00993040"/>
    <w:rsid w:val="00997A2D"/>
    <w:rsid w:val="009A0FD9"/>
    <w:rsid w:val="009A2973"/>
    <w:rsid w:val="009A2C7F"/>
    <w:rsid w:val="009A4561"/>
    <w:rsid w:val="009B0560"/>
    <w:rsid w:val="009B5EB7"/>
    <w:rsid w:val="009C1D37"/>
    <w:rsid w:val="009C25CE"/>
    <w:rsid w:val="009C7424"/>
    <w:rsid w:val="009D6DBE"/>
    <w:rsid w:val="009E1BB0"/>
    <w:rsid w:val="009E1E64"/>
    <w:rsid w:val="009E1E83"/>
    <w:rsid w:val="009E4139"/>
    <w:rsid w:val="009E5415"/>
    <w:rsid w:val="009F0D78"/>
    <w:rsid w:val="009F4A9F"/>
    <w:rsid w:val="009F5D34"/>
    <w:rsid w:val="00A03E93"/>
    <w:rsid w:val="00A11144"/>
    <w:rsid w:val="00A13729"/>
    <w:rsid w:val="00A15698"/>
    <w:rsid w:val="00A224E4"/>
    <w:rsid w:val="00A22C49"/>
    <w:rsid w:val="00A25F9D"/>
    <w:rsid w:val="00A33A38"/>
    <w:rsid w:val="00A3444B"/>
    <w:rsid w:val="00A40614"/>
    <w:rsid w:val="00A41E5D"/>
    <w:rsid w:val="00A43158"/>
    <w:rsid w:val="00A452E4"/>
    <w:rsid w:val="00A45840"/>
    <w:rsid w:val="00A5029C"/>
    <w:rsid w:val="00A549BA"/>
    <w:rsid w:val="00A6129E"/>
    <w:rsid w:val="00A65D43"/>
    <w:rsid w:val="00A666C8"/>
    <w:rsid w:val="00A670C3"/>
    <w:rsid w:val="00A678BB"/>
    <w:rsid w:val="00A70C85"/>
    <w:rsid w:val="00A713CB"/>
    <w:rsid w:val="00A741E8"/>
    <w:rsid w:val="00A758D9"/>
    <w:rsid w:val="00A839D4"/>
    <w:rsid w:val="00A854B7"/>
    <w:rsid w:val="00A9074E"/>
    <w:rsid w:val="00A912AC"/>
    <w:rsid w:val="00AA54BF"/>
    <w:rsid w:val="00AA552C"/>
    <w:rsid w:val="00AB12F9"/>
    <w:rsid w:val="00AB7B1D"/>
    <w:rsid w:val="00AB7B82"/>
    <w:rsid w:val="00AC151B"/>
    <w:rsid w:val="00AC2144"/>
    <w:rsid w:val="00AC35D2"/>
    <w:rsid w:val="00AD6994"/>
    <w:rsid w:val="00AE03C2"/>
    <w:rsid w:val="00AE090A"/>
    <w:rsid w:val="00AE3492"/>
    <w:rsid w:val="00AE3BAE"/>
    <w:rsid w:val="00AF338B"/>
    <w:rsid w:val="00B01EE7"/>
    <w:rsid w:val="00B026A5"/>
    <w:rsid w:val="00B0399E"/>
    <w:rsid w:val="00B063EA"/>
    <w:rsid w:val="00B14588"/>
    <w:rsid w:val="00B210A8"/>
    <w:rsid w:val="00B236D3"/>
    <w:rsid w:val="00B26BC4"/>
    <w:rsid w:val="00B3441E"/>
    <w:rsid w:val="00B42159"/>
    <w:rsid w:val="00B430F5"/>
    <w:rsid w:val="00B43E32"/>
    <w:rsid w:val="00B443FB"/>
    <w:rsid w:val="00B456B6"/>
    <w:rsid w:val="00B46E9C"/>
    <w:rsid w:val="00B47F6F"/>
    <w:rsid w:val="00B570DD"/>
    <w:rsid w:val="00B619EB"/>
    <w:rsid w:val="00B6645E"/>
    <w:rsid w:val="00B67839"/>
    <w:rsid w:val="00B7073A"/>
    <w:rsid w:val="00B71A1C"/>
    <w:rsid w:val="00B742BB"/>
    <w:rsid w:val="00B801EE"/>
    <w:rsid w:val="00B83614"/>
    <w:rsid w:val="00B92141"/>
    <w:rsid w:val="00B95DBC"/>
    <w:rsid w:val="00BA5082"/>
    <w:rsid w:val="00BA5B01"/>
    <w:rsid w:val="00BA67F1"/>
    <w:rsid w:val="00BB3158"/>
    <w:rsid w:val="00BD1ADB"/>
    <w:rsid w:val="00BD2370"/>
    <w:rsid w:val="00BD46C4"/>
    <w:rsid w:val="00BD4BC1"/>
    <w:rsid w:val="00BD57E5"/>
    <w:rsid w:val="00BD7BCA"/>
    <w:rsid w:val="00BE3587"/>
    <w:rsid w:val="00BE4982"/>
    <w:rsid w:val="00BE7DC1"/>
    <w:rsid w:val="00BF21F4"/>
    <w:rsid w:val="00BF2DF3"/>
    <w:rsid w:val="00C016DB"/>
    <w:rsid w:val="00C15176"/>
    <w:rsid w:val="00C170EC"/>
    <w:rsid w:val="00C2042F"/>
    <w:rsid w:val="00C24257"/>
    <w:rsid w:val="00C24CDC"/>
    <w:rsid w:val="00C24D07"/>
    <w:rsid w:val="00C26E63"/>
    <w:rsid w:val="00C271EE"/>
    <w:rsid w:val="00C27E0E"/>
    <w:rsid w:val="00C31FFD"/>
    <w:rsid w:val="00C378E9"/>
    <w:rsid w:val="00C41777"/>
    <w:rsid w:val="00C434FE"/>
    <w:rsid w:val="00C4500E"/>
    <w:rsid w:val="00C46064"/>
    <w:rsid w:val="00C509E9"/>
    <w:rsid w:val="00C50E95"/>
    <w:rsid w:val="00C51DE9"/>
    <w:rsid w:val="00C53981"/>
    <w:rsid w:val="00C56E7E"/>
    <w:rsid w:val="00C61597"/>
    <w:rsid w:val="00C64E2A"/>
    <w:rsid w:val="00C66CE1"/>
    <w:rsid w:val="00C7313C"/>
    <w:rsid w:val="00C81B87"/>
    <w:rsid w:val="00C82842"/>
    <w:rsid w:val="00C83D73"/>
    <w:rsid w:val="00C8655C"/>
    <w:rsid w:val="00C87DDF"/>
    <w:rsid w:val="00C90BFD"/>
    <w:rsid w:val="00C923CA"/>
    <w:rsid w:val="00C95FEF"/>
    <w:rsid w:val="00C96C83"/>
    <w:rsid w:val="00CA11C1"/>
    <w:rsid w:val="00CA3B19"/>
    <w:rsid w:val="00CA5B4A"/>
    <w:rsid w:val="00CB3D90"/>
    <w:rsid w:val="00CB6E03"/>
    <w:rsid w:val="00CC0584"/>
    <w:rsid w:val="00CD0182"/>
    <w:rsid w:val="00CD07DE"/>
    <w:rsid w:val="00CD0C5B"/>
    <w:rsid w:val="00CD259E"/>
    <w:rsid w:val="00CD61FE"/>
    <w:rsid w:val="00CD7171"/>
    <w:rsid w:val="00CE2877"/>
    <w:rsid w:val="00CE7517"/>
    <w:rsid w:val="00CF77DD"/>
    <w:rsid w:val="00D14014"/>
    <w:rsid w:val="00D20448"/>
    <w:rsid w:val="00D23828"/>
    <w:rsid w:val="00D23D17"/>
    <w:rsid w:val="00D3766D"/>
    <w:rsid w:val="00D43CCB"/>
    <w:rsid w:val="00D45017"/>
    <w:rsid w:val="00D472DA"/>
    <w:rsid w:val="00D47313"/>
    <w:rsid w:val="00D5394D"/>
    <w:rsid w:val="00D5591E"/>
    <w:rsid w:val="00D64DAF"/>
    <w:rsid w:val="00D71729"/>
    <w:rsid w:val="00D71881"/>
    <w:rsid w:val="00D740C4"/>
    <w:rsid w:val="00D763F3"/>
    <w:rsid w:val="00D82AF9"/>
    <w:rsid w:val="00D84914"/>
    <w:rsid w:val="00D91727"/>
    <w:rsid w:val="00D96975"/>
    <w:rsid w:val="00DA0218"/>
    <w:rsid w:val="00DA155F"/>
    <w:rsid w:val="00DA2A4F"/>
    <w:rsid w:val="00DB18EB"/>
    <w:rsid w:val="00DB5020"/>
    <w:rsid w:val="00DB5BD3"/>
    <w:rsid w:val="00DC677C"/>
    <w:rsid w:val="00DD103D"/>
    <w:rsid w:val="00DD29B0"/>
    <w:rsid w:val="00DD4DBB"/>
    <w:rsid w:val="00DE7BD0"/>
    <w:rsid w:val="00DF1E53"/>
    <w:rsid w:val="00DF4972"/>
    <w:rsid w:val="00E013C6"/>
    <w:rsid w:val="00E01DC9"/>
    <w:rsid w:val="00E14BF5"/>
    <w:rsid w:val="00E15A7C"/>
    <w:rsid w:val="00E17E16"/>
    <w:rsid w:val="00E20ECE"/>
    <w:rsid w:val="00E242BD"/>
    <w:rsid w:val="00E30441"/>
    <w:rsid w:val="00E32425"/>
    <w:rsid w:val="00E344D3"/>
    <w:rsid w:val="00E37772"/>
    <w:rsid w:val="00E50941"/>
    <w:rsid w:val="00E60989"/>
    <w:rsid w:val="00E62A33"/>
    <w:rsid w:val="00E63EEE"/>
    <w:rsid w:val="00E6537E"/>
    <w:rsid w:val="00E72BE8"/>
    <w:rsid w:val="00E77B8E"/>
    <w:rsid w:val="00E83D68"/>
    <w:rsid w:val="00E91CDD"/>
    <w:rsid w:val="00E97BC7"/>
    <w:rsid w:val="00EA4372"/>
    <w:rsid w:val="00EA612B"/>
    <w:rsid w:val="00EA732D"/>
    <w:rsid w:val="00EB1C5D"/>
    <w:rsid w:val="00EC1497"/>
    <w:rsid w:val="00EC18D4"/>
    <w:rsid w:val="00ED03A4"/>
    <w:rsid w:val="00ED173E"/>
    <w:rsid w:val="00ED22EE"/>
    <w:rsid w:val="00ED31C8"/>
    <w:rsid w:val="00EE2339"/>
    <w:rsid w:val="00EE7030"/>
    <w:rsid w:val="00EE73D5"/>
    <w:rsid w:val="00EF2472"/>
    <w:rsid w:val="00F10608"/>
    <w:rsid w:val="00F13FC2"/>
    <w:rsid w:val="00F20C27"/>
    <w:rsid w:val="00F264AD"/>
    <w:rsid w:val="00F43659"/>
    <w:rsid w:val="00F43FC6"/>
    <w:rsid w:val="00F47D47"/>
    <w:rsid w:val="00F527DC"/>
    <w:rsid w:val="00F54DC6"/>
    <w:rsid w:val="00F57E8F"/>
    <w:rsid w:val="00F71A0B"/>
    <w:rsid w:val="00F73737"/>
    <w:rsid w:val="00F74203"/>
    <w:rsid w:val="00F75F30"/>
    <w:rsid w:val="00F77007"/>
    <w:rsid w:val="00F8179C"/>
    <w:rsid w:val="00F82E56"/>
    <w:rsid w:val="00F836E1"/>
    <w:rsid w:val="00F85D81"/>
    <w:rsid w:val="00F90719"/>
    <w:rsid w:val="00F92BCF"/>
    <w:rsid w:val="00FA62B7"/>
    <w:rsid w:val="00FC1919"/>
    <w:rsid w:val="00FC1B71"/>
    <w:rsid w:val="00FC2177"/>
    <w:rsid w:val="00FC2328"/>
    <w:rsid w:val="00FC24F2"/>
    <w:rsid w:val="00FC5F42"/>
    <w:rsid w:val="00FD18BB"/>
    <w:rsid w:val="00FD2BBF"/>
    <w:rsid w:val="00FD3F72"/>
    <w:rsid w:val="00FD5478"/>
    <w:rsid w:val="00FD643A"/>
    <w:rsid w:val="138026F1"/>
    <w:rsid w:val="1B39217B"/>
    <w:rsid w:val="2729673B"/>
    <w:rsid w:val="2A387BCD"/>
    <w:rsid w:val="32DD337B"/>
    <w:rsid w:val="3C2E1A9C"/>
    <w:rsid w:val="58870801"/>
    <w:rsid w:val="6B1C0A33"/>
    <w:rsid w:val="6EDF4F53"/>
    <w:rsid w:val="70200310"/>
    <w:rsid w:val="71D23976"/>
    <w:rsid w:val="7DF39F3C"/>
    <w:rsid w:val="7FB50DE3"/>
    <w:rsid w:val="7FFBF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D523C"/>
  <w14:defaultImageDpi w14:val="32767"/>
  <w15:docId w15:val="{4229AABF-2C8F-3742-A0C1-CE71338E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Helvetica" w:hAnsi="Helvetica"/>
      <w:sz w:val="24"/>
      <w:szCs w:val="24"/>
    </w:rPr>
  </w:style>
  <w:style w:type="paragraph" w:styleId="a5">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qFormat/>
    <w:rPr>
      <w:color w:val="954F72"/>
      <w:u w:val="single"/>
    </w:rPr>
  </w:style>
  <w:style w:type="character" w:styleId="af2">
    <w:name w:val="Hyperlink"/>
    <w:qFormat/>
    <w:rPr>
      <w:color w:val="0563C1"/>
      <w:u w:val="single"/>
    </w:rPr>
  </w:style>
  <w:style w:type="character" w:styleId="af3">
    <w:name w:val="annotation reference"/>
    <w:basedOn w:val="a0"/>
    <w:qFormat/>
    <w:rPr>
      <w:sz w:val="21"/>
      <w:szCs w:val="21"/>
    </w:rPr>
  </w:style>
  <w:style w:type="character" w:customStyle="1" w:styleId="a4">
    <w:name w:val="文档结构图 字符"/>
    <w:link w:val="a3"/>
    <w:qFormat/>
    <w:rPr>
      <w:rFonts w:ascii="Helvetica" w:hAnsi="Helvetica"/>
      <w:kern w:val="2"/>
      <w:sz w:val="24"/>
      <w:szCs w:val="24"/>
    </w:rPr>
  </w:style>
  <w:style w:type="character" w:customStyle="1" w:styleId="ab">
    <w:name w:val="页脚 字符"/>
    <w:link w:val="aa"/>
    <w:uiPriority w:val="99"/>
    <w:qFormat/>
    <w:rPr>
      <w:kern w:val="2"/>
      <w:sz w:val="18"/>
      <w:szCs w:val="18"/>
    </w:rPr>
  </w:style>
  <w:style w:type="character" w:customStyle="1" w:styleId="a6">
    <w:name w:val="批注文字 字符"/>
    <w:basedOn w:val="a0"/>
    <w:link w:val="a5"/>
    <w:qFormat/>
    <w:rPr>
      <w:kern w:val="2"/>
      <w:sz w:val="21"/>
    </w:rPr>
  </w:style>
  <w:style w:type="character" w:customStyle="1" w:styleId="ae">
    <w:name w:val="批注主题 字符"/>
    <w:basedOn w:val="a6"/>
    <w:link w:val="ad"/>
    <w:qFormat/>
    <w:rPr>
      <w:b/>
      <w:bCs/>
      <w:kern w:val="2"/>
      <w:sz w:val="21"/>
    </w:rPr>
  </w:style>
  <w:style w:type="character" w:customStyle="1" w:styleId="a8">
    <w:name w:val="日期 字符"/>
    <w:basedOn w:val="a0"/>
    <w:link w:val="a7"/>
    <w:qFormat/>
    <w:rPr>
      <w:kern w:val="2"/>
      <w:sz w:val="21"/>
    </w:rPr>
  </w:style>
  <w:style w:type="character" w:styleId="af4">
    <w:name w:val="Unresolved Mention"/>
    <w:basedOn w:val="a0"/>
    <w:uiPriority w:val="99"/>
    <w:semiHidden/>
    <w:unhideWhenUsed/>
    <w:rsid w:val="005E4D32"/>
    <w:rPr>
      <w:color w:val="605E5C"/>
      <w:shd w:val="clear" w:color="auto" w:fill="E1DFDD"/>
    </w:rPr>
  </w:style>
  <w:style w:type="paragraph" w:styleId="af5">
    <w:name w:val="Revision"/>
    <w:hidden/>
    <w:uiPriority w:val="99"/>
    <w:semiHidden/>
    <w:rsid w:val="00A458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5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769</Words>
  <Characters>4384</Characters>
  <Application>Microsoft Office Word</Application>
  <DocSecurity>0</DocSecurity>
  <Lines>36</Lines>
  <Paragraphs>10</Paragraphs>
  <ScaleCrop>false</ScaleCrop>
  <Company>***</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dc:creator>
  <cp:lastModifiedBy>Liuhe</cp:lastModifiedBy>
  <cp:revision>3</cp:revision>
  <cp:lastPrinted>2019-11-17T06:20:00Z</cp:lastPrinted>
  <dcterms:created xsi:type="dcterms:W3CDTF">2024-06-11T08:24:00Z</dcterms:created>
  <dcterms:modified xsi:type="dcterms:W3CDTF">2024-06-11T08:24:00Z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